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00" w:rsidRDefault="008C4C82" w:rsidP="00B167F6">
      <w:r>
        <w:t>Nieuwsbrief juli 2019.</w:t>
      </w:r>
    </w:p>
    <w:p w:rsidR="008C4C82" w:rsidRDefault="008C4C82" w:rsidP="00B167F6"/>
    <w:p w:rsidR="008C4C82" w:rsidRPr="00691AA3" w:rsidRDefault="008C4C82" w:rsidP="00B167F6">
      <w:pPr>
        <w:rPr>
          <w:b/>
          <w:sz w:val="28"/>
          <w:szCs w:val="28"/>
        </w:rPr>
      </w:pPr>
      <w:r w:rsidRPr="00691AA3">
        <w:rPr>
          <w:b/>
          <w:sz w:val="28"/>
          <w:szCs w:val="28"/>
        </w:rPr>
        <w:t>Hoofddoel.</w:t>
      </w:r>
    </w:p>
    <w:p w:rsidR="008C4C82" w:rsidRPr="00691AA3" w:rsidRDefault="008C4C82" w:rsidP="00B167F6">
      <w:pPr>
        <w:rPr>
          <w:u w:val="single"/>
        </w:rPr>
      </w:pPr>
      <w:r w:rsidRPr="00691AA3">
        <w:rPr>
          <w:u w:val="single"/>
        </w:rPr>
        <w:t>Het studiefonds.</w:t>
      </w:r>
    </w:p>
    <w:p w:rsidR="008C4C82" w:rsidRDefault="008C4C82" w:rsidP="00B167F6">
      <w:r>
        <w:t>Het aantal kinderen dat  in het studiefonds voor de secundaire school zit loopt terug.</w:t>
      </w:r>
      <w:r w:rsidR="0061062A">
        <w:t xml:space="preserve">                          </w:t>
      </w:r>
      <w:r>
        <w:t xml:space="preserve">Dit jaar sponsoren we 80 kinderen. Dit komt niet omdat er minder kinderen doorstromen naar het voortgezetonderwijs, want </w:t>
      </w:r>
      <w:r w:rsidR="00C94F7B">
        <w:t>dat is nog steeds 100%, maa</w:t>
      </w:r>
      <w:r w:rsidR="0061062A">
        <w:t>r dit</w:t>
      </w:r>
      <w:r>
        <w:t xml:space="preserve"> kom</w:t>
      </w:r>
      <w:r w:rsidR="0061062A">
        <w:t xml:space="preserve">t </w:t>
      </w:r>
      <w:r>
        <w:t xml:space="preserve"> omdat er steeds meer ouders zijn die de kosten voor het voortgezet onderwijs zelf kunnen betalen. Een goede ontwikkeling dus.</w:t>
      </w:r>
    </w:p>
    <w:p w:rsidR="008C4C82" w:rsidRDefault="008C4C82" w:rsidP="00B167F6">
      <w:r>
        <w:t>Het aantal studenten loopt daarentegen op. Momenteel hebben we 32 studenten  op universiteit of hoge school zitten. Wat ons betreft een hele mooie ontwikkeling.</w:t>
      </w:r>
    </w:p>
    <w:p w:rsidR="00A710E9" w:rsidRDefault="008C4C82" w:rsidP="00B167F6">
      <w:pPr>
        <w:rPr>
          <w:rFonts w:ascii="Times New Roman" w:eastAsia="Times New Roman" w:hAnsi="Times New Roman"/>
          <w:snapToGrid w:val="0"/>
          <w:color w:val="000000"/>
          <w:w w:val="0"/>
          <w:sz w:val="0"/>
          <w:szCs w:val="0"/>
          <w:u w:color="000000"/>
          <w:bdr w:val="none" w:sz="0" w:space="0" w:color="000000"/>
          <w:shd w:val="clear" w:color="000000" w:fill="000000"/>
        </w:rPr>
      </w:pPr>
      <w:r>
        <w:t>Inmiddels zijn de eerste studenten ook afgestudeerd  en hebben een baan gevonden of zijn voor zichzelf begonnen</w:t>
      </w:r>
      <w:r w:rsidR="00A710E9">
        <w:t>.</w:t>
      </w:r>
    </w:p>
    <w:p w:rsidR="00211FA9" w:rsidRDefault="00211FA9" w:rsidP="00B167F6">
      <w:pPr>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eastAsia="Times New Roman" w:hAnsi="Times New Roman"/>
          <w:noProof/>
          <w:color w:val="000000"/>
          <w:sz w:val="0"/>
          <w:szCs w:val="0"/>
          <w:u w:color="000000"/>
          <w:lang w:eastAsia="nl-NL"/>
        </w:rPr>
        <w:drawing>
          <wp:anchor distT="0" distB="0" distL="114300" distR="114300" simplePos="0" relativeHeight="251665408" behindDoc="0" locked="0" layoutInCell="1" allowOverlap="1">
            <wp:simplePos x="0" y="0"/>
            <wp:positionH relativeFrom="column">
              <wp:posOffset>3272155</wp:posOffset>
            </wp:positionH>
            <wp:positionV relativeFrom="paragraph">
              <wp:posOffset>91440</wp:posOffset>
            </wp:positionV>
            <wp:extent cx="1552575" cy="2066925"/>
            <wp:effectExtent l="19050" t="0" r="9525" b="0"/>
            <wp:wrapSquare wrapText="bothSides"/>
            <wp:docPr id="13" name="Afbeelding 7" descr="C:\Users\willie\Desktop\sams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lie\Desktop\samson 2.jpg"/>
                    <pic:cNvPicPr>
                      <a:picLocks noChangeAspect="1" noChangeArrowheads="1"/>
                    </pic:cNvPicPr>
                  </pic:nvPicPr>
                  <pic:blipFill>
                    <a:blip r:embed="rId6" cstate="print"/>
                    <a:srcRect/>
                    <a:stretch>
                      <a:fillRect/>
                    </a:stretch>
                  </pic:blipFill>
                  <pic:spPr bwMode="auto">
                    <a:xfrm>
                      <a:off x="0" y="0"/>
                      <a:ext cx="1552575" cy="2066925"/>
                    </a:xfrm>
                    <a:prstGeom prst="rect">
                      <a:avLst/>
                    </a:prstGeom>
                    <a:noFill/>
                    <a:ln w="9525">
                      <a:noFill/>
                      <a:miter lim="800000"/>
                      <a:headEnd/>
                      <a:tailEnd/>
                    </a:ln>
                  </pic:spPr>
                </pic:pic>
              </a:graphicData>
            </a:graphic>
          </wp:anchor>
        </w:drawing>
      </w:r>
    </w:p>
    <w:p w:rsidR="00211FA9" w:rsidRPr="00211FA9" w:rsidRDefault="00211FA9" w:rsidP="00B167F6">
      <w:r>
        <w:rPr>
          <w:noProof/>
          <w:lang w:eastAsia="nl-NL"/>
        </w:rPr>
        <w:drawing>
          <wp:inline distT="0" distB="0" distL="0" distR="0">
            <wp:extent cx="1638300" cy="2184400"/>
            <wp:effectExtent l="19050" t="0" r="0" b="0"/>
            <wp:docPr id="14" name="Afbeelding 8" descr="C:\Users\willie\Desktop\Joseph Nd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lie\Desktop\Joseph Ndoro.jpg"/>
                    <pic:cNvPicPr>
                      <a:picLocks noChangeAspect="1" noChangeArrowheads="1"/>
                    </pic:cNvPicPr>
                  </pic:nvPicPr>
                  <pic:blipFill>
                    <a:blip r:embed="rId7" cstate="print"/>
                    <a:srcRect/>
                    <a:stretch>
                      <a:fillRect/>
                    </a:stretch>
                  </pic:blipFill>
                  <pic:spPr bwMode="auto">
                    <a:xfrm>
                      <a:off x="0" y="0"/>
                      <a:ext cx="1642029" cy="2189372"/>
                    </a:xfrm>
                    <a:prstGeom prst="rect">
                      <a:avLst/>
                    </a:prstGeom>
                    <a:noFill/>
                    <a:ln w="9525">
                      <a:noFill/>
                      <a:miter lim="800000"/>
                      <a:headEnd/>
                      <a:tailEnd/>
                    </a:ln>
                  </pic:spPr>
                </pic:pic>
              </a:graphicData>
            </a:graphic>
          </wp:inline>
        </w:drawing>
      </w:r>
    </w:p>
    <w:p w:rsidR="00211FA9" w:rsidRPr="00211FA9" w:rsidRDefault="00211FA9" w:rsidP="00B167F6">
      <w:pPr>
        <w:rPr>
          <w:i/>
          <w:sz w:val="20"/>
          <w:szCs w:val="20"/>
        </w:rPr>
      </w:pPr>
      <w:r w:rsidRPr="00211FA9">
        <w:rPr>
          <w:i/>
          <w:sz w:val="20"/>
          <w:szCs w:val="20"/>
        </w:rPr>
        <w:t xml:space="preserve">Joseph </w:t>
      </w:r>
      <w:proofErr w:type="spellStart"/>
      <w:r w:rsidRPr="00211FA9">
        <w:rPr>
          <w:i/>
          <w:sz w:val="20"/>
          <w:szCs w:val="20"/>
        </w:rPr>
        <w:t>Ndoro</w:t>
      </w:r>
      <w:proofErr w:type="spellEnd"/>
      <w:r w:rsidR="0061062A">
        <w:rPr>
          <w:i/>
          <w:sz w:val="20"/>
          <w:szCs w:val="20"/>
        </w:rPr>
        <w:t xml:space="preserve"> is </w:t>
      </w:r>
      <w:r w:rsidRPr="00211FA9">
        <w:rPr>
          <w:i/>
          <w:sz w:val="20"/>
          <w:szCs w:val="20"/>
        </w:rPr>
        <w:t xml:space="preserve"> afg</w:t>
      </w:r>
      <w:r>
        <w:rPr>
          <w:i/>
          <w:sz w:val="20"/>
          <w:szCs w:val="20"/>
        </w:rPr>
        <w:t>e</w:t>
      </w:r>
      <w:r w:rsidRPr="00211FA9">
        <w:rPr>
          <w:i/>
          <w:sz w:val="20"/>
          <w:szCs w:val="20"/>
        </w:rPr>
        <w:t xml:space="preserve">studeerd in Business Management                    Samson </w:t>
      </w:r>
      <w:proofErr w:type="spellStart"/>
      <w:r w:rsidRPr="00211FA9">
        <w:rPr>
          <w:i/>
          <w:sz w:val="20"/>
          <w:szCs w:val="20"/>
        </w:rPr>
        <w:t>Dzango</w:t>
      </w:r>
      <w:proofErr w:type="spellEnd"/>
      <w:r w:rsidRPr="00211FA9">
        <w:rPr>
          <w:i/>
          <w:sz w:val="20"/>
          <w:szCs w:val="20"/>
        </w:rPr>
        <w:t xml:space="preserve">:  elektricien                                                             </w:t>
      </w:r>
      <w:r w:rsidR="0061062A">
        <w:rPr>
          <w:i/>
          <w:sz w:val="20"/>
          <w:szCs w:val="20"/>
        </w:rPr>
        <w:t xml:space="preserve">Hij </w:t>
      </w:r>
      <w:r w:rsidRPr="00211FA9">
        <w:rPr>
          <w:i/>
          <w:sz w:val="20"/>
          <w:szCs w:val="20"/>
        </w:rPr>
        <w:t>he</w:t>
      </w:r>
      <w:r>
        <w:rPr>
          <w:i/>
          <w:sz w:val="20"/>
          <w:szCs w:val="20"/>
        </w:rPr>
        <w:t>e</w:t>
      </w:r>
      <w:r w:rsidRPr="00211FA9">
        <w:rPr>
          <w:i/>
          <w:sz w:val="20"/>
          <w:szCs w:val="20"/>
        </w:rPr>
        <w:t xml:space="preserve">ft </w:t>
      </w:r>
      <w:r>
        <w:rPr>
          <w:i/>
          <w:sz w:val="20"/>
          <w:szCs w:val="20"/>
        </w:rPr>
        <w:t>een winkel</w:t>
      </w:r>
      <w:r w:rsidRPr="00211FA9">
        <w:rPr>
          <w:i/>
          <w:sz w:val="20"/>
          <w:szCs w:val="20"/>
        </w:rPr>
        <w:t xml:space="preserve"> in levensmiddelen geopend.</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Zijn ambitie is om dit uit te breiden tot een echte supermarkt.</w:t>
      </w:r>
    </w:p>
    <w:p w:rsidR="00211FA9" w:rsidRPr="00211FA9" w:rsidRDefault="00211FA9" w:rsidP="00B167F6">
      <w:pPr>
        <w:rPr>
          <w:i/>
          <w:sz w:val="20"/>
          <w:szCs w:val="20"/>
        </w:rPr>
      </w:pPr>
    </w:p>
    <w:p w:rsidR="00211FA9" w:rsidRDefault="00211FA9" w:rsidP="00B167F6">
      <w:pPr>
        <w:rPr>
          <w:b/>
          <w:sz w:val="28"/>
          <w:szCs w:val="28"/>
        </w:rPr>
      </w:pPr>
    </w:p>
    <w:p w:rsidR="00211FA9" w:rsidRDefault="00211FA9" w:rsidP="00B167F6">
      <w:pPr>
        <w:rPr>
          <w:b/>
          <w:sz w:val="28"/>
          <w:szCs w:val="28"/>
        </w:rPr>
      </w:pPr>
    </w:p>
    <w:p w:rsidR="00691AA3" w:rsidRPr="00691AA3" w:rsidRDefault="00691AA3" w:rsidP="00B167F6">
      <w:pPr>
        <w:rPr>
          <w:b/>
          <w:sz w:val="28"/>
          <w:szCs w:val="28"/>
        </w:rPr>
      </w:pPr>
      <w:r w:rsidRPr="00691AA3">
        <w:rPr>
          <w:b/>
          <w:sz w:val="28"/>
          <w:szCs w:val="28"/>
        </w:rPr>
        <w:lastRenderedPageBreak/>
        <w:t>De nevendoelen</w:t>
      </w:r>
    </w:p>
    <w:p w:rsidR="00180DE7" w:rsidRDefault="00691AA3" w:rsidP="00B167F6">
      <w:r>
        <w:t>In 2020 loopt ons tweede 5 jarenplan af, het is dan de bedoeling dat het bestuur van  de nevendoelen wordt overgedragen aan de plaatselijke bevolking. Tijdens ons bezoek van afgelopen februari zijn de eerste stappen hiervoor al gezet. Voor ieder project is of wordt voor Oktober een eigen bestuur gekozen. In Oktober gaan we met deze besturen in gesprek over de toekomst.</w:t>
      </w:r>
    </w:p>
    <w:p w:rsidR="00A710E9" w:rsidRPr="00304934" w:rsidRDefault="00180DE7" w:rsidP="00B167F6">
      <w:pPr>
        <w:rPr>
          <w:sz w:val="28"/>
          <w:szCs w:val="28"/>
          <w:u w:val="single"/>
        </w:rPr>
      </w:pPr>
      <w:r w:rsidRPr="00304934">
        <w:rPr>
          <w:noProof/>
          <w:sz w:val="28"/>
          <w:szCs w:val="28"/>
          <w:u w:val="single"/>
          <w:lang w:eastAsia="nl-NL"/>
        </w:rPr>
        <w:drawing>
          <wp:anchor distT="0" distB="0" distL="114300" distR="114300" simplePos="0" relativeHeight="251658240" behindDoc="0" locked="0" layoutInCell="1" allowOverlap="1">
            <wp:simplePos x="0" y="0"/>
            <wp:positionH relativeFrom="column">
              <wp:posOffset>3672205</wp:posOffset>
            </wp:positionH>
            <wp:positionV relativeFrom="paragraph">
              <wp:posOffset>20955</wp:posOffset>
            </wp:positionV>
            <wp:extent cx="1914525" cy="2257425"/>
            <wp:effectExtent l="19050" t="0" r="9525" b="0"/>
            <wp:wrapSquare wrapText="bothSides"/>
            <wp:docPr id="1" name="Afbeelding 1" descr="K:\mijn documenten\willie-huawei\WhatsApp Images\2019\IMG-201905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jn documenten\willie-huawei\WhatsApp Images\2019\IMG-20190516-WA0000.jpg"/>
                    <pic:cNvPicPr>
                      <a:picLocks noChangeAspect="1" noChangeArrowheads="1"/>
                    </pic:cNvPicPr>
                  </pic:nvPicPr>
                  <pic:blipFill>
                    <a:blip r:embed="rId8" cstate="print"/>
                    <a:srcRect/>
                    <a:stretch>
                      <a:fillRect/>
                    </a:stretch>
                  </pic:blipFill>
                  <pic:spPr bwMode="auto">
                    <a:xfrm>
                      <a:off x="0" y="0"/>
                      <a:ext cx="1914525" cy="2257425"/>
                    </a:xfrm>
                    <a:prstGeom prst="rect">
                      <a:avLst/>
                    </a:prstGeom>
                    <a:noFill/>
                    <a:ln w="9525">
                      <a:noFill/>
                      <a:miter lim="800000"/>
                      <a:headEnd/>
                      <a:tailEnd/>
                    </a:ln>
                  </pic:spPr>
                </pic:pic>
              </a:graphicData>
            </a:graphic>
          </wp:anchor>
        </w:drawing>
      </w:r>
      <w:r w:rsidR="00A710E9" w:rsidRPr="00304934">
        <w:rPr>
          <w:sz w:val="28"/>
          <w:szCs w:val="28"/>
          <w:u w:val="single"/>
        </w:rPr>
        <w:t>De landbouw.</w:t>
      </w:r>
    </w:p>
    <w:p w:rsidR="0061062A" w:rsidRPr="0061062A" w:rsidRDefault="00A710E9" w:rsidP="0061062A">
      <w:pPr>
        <w:rPr>
          <w:sz w:val="18"/>
          <w:szCs w:val="18"/>
        </w:rPr>
      </w:pPr>
      <w:r>
        <w:t>Het landbouwproject loopt erg g</w:t>
      </w:r>
      <w:r w:rsidR="008D56E4">
        <w:t>oed</w:t>
      </w:r>
      <w:r w:rsidR="00C94F7B">
        <w:t>,</w:t>
      </w:r>
      <w:r w:rsidR="008D56E4">
        <w:t xml:space="preserve"> onder de bezielende leiding </w:t>
      </w:r>
      <w:r w:rsidR="00021ADC">
        <w:t xml:space="preserve">van </w:t>
      </w:r>
      <w:proofErr w:type="spellStart"/>
      <w:r w:rsidR="00021ADC">
        <w:t>Joë</w:t>
      </w:r>
      <w:r>
        <w:t>l</w:t>
      </w:r>
      <w:proofErr w:type="spellEnd"/>
      <w:r w:rsidR="0061062A">
        <w:t>,</w:t>
      </w:r>
      <w:r w:rsidR="00691AA3">
        <w:t xml:space="preserve"> </w:t>
      </w:r>
      <w:r>
        <w:t>de landbouw officier.</w:t>
      </w:r>
      <w:r w:rsidR="008D56E4">
        <w:t xml:space="preserve"> </w:t>
      </w:r>
      <w:r>
        <w:t>Begin maart heeft hij weer de workshops georganiseerd. Vorig jaar werden deze door  10 gezinnen gevold, maar dit jaar waren het er 36. Waar we op geho</w:t>
      </w:r>
      <w:r w:rsidR="0061062A">
        <w:t>opt hadden gebeurd dus: Het</w:t>
      </w:r>
      <w:r>
        <w:t xml:space="preserve"> succes verkoopt zichz</w:t>
      </w:r>
      <w:r w:rsidR="0061062A">
        <w:t>elf!</w:t>
      </w:r>
      <w:r w:rsidR="0061062A">
        <w:tab/>
      </w:r>
      <w:r w:rsidR="0061062A">
        <w:tab/>
      </w:r>
      <w:r w:rsidR="0061062A">
        <w:tab/>
      </w:r>
      <w:r w:rsidR="0061062A">
        <w:tab/>
        <w:t xml:space="preserve">                       </w:t>
      </w:r>
      <w:r w:rsidR="00180DE7">
        <w:t xml:space="preserve">             </w:t>
      </w:r>
      <w:r w:rsidR="0061062A">
        <w:t xml:space="preserve"> </w:t>
      </w:r>
      <w:r>
        <w:t xml:space="preserve"> In april kreeg ik een foto van één van de deelnemers . Trots vertelde hij me dat zijn akker er zo geweldig bijstond. Een geweldig  leuk bericht.</w:t>
      </w:r>
      <w:r w:rsidR="0061062A">
        <w:tab/>
      </w:r>
      <w:r w:rsidR="0061062A">
        <w:tab/>
      </w:r>
      <w:r w:rsidR="0061062A">
        <w:tab/>
      </w:r>
      <w:r w:rsidR="0061062A">
        <w:tab/>
      </w:r>
      <w:r w:rsidR="0061062A">
        <w:tab/>
      </w:r>
      <w:r w:rsidR="0061062A">
        <w:tab/>
      </w:r>
      <w:r w:rsidR="0061062A">
        <w:tab/>
      </w:r>
      <w:r w:rsidR="0061062A">
        <w:tab/>
      </w:r>
      <w:r w:rsidR="0061062A">
        <w:tab/>
      </w:r>
    </w:p>
    <w:p w:rsidR="008D56E4" w:rsidRPr="00180DE7" w:rsidRDefault="00180DE7" w:rsidP="00B167F6">
      <w:pPr>
        <w:rPr>
          <w:sz w:val="18"/>
          <w:szCs w:val="18"/>
        </w:rPr>
      </w:pPr>
      <w:r>
        <w:rPr>
          <w:noProof/>
          <w:lang w:eastAsia="nl-NL"/>
        </w:rPr>
        <w:drawing>
          <wp:anchor distT="0" distB="0" distL="114300" distR="114300" simplePos="0" relativeHeight="251661312" behindDoc="0" locked="0" layoutInCell="1" allowOverlap="1">
            <wp:simplePos x="0" y="0"/>
            <wp:positionH relativeFrom="column">
              <wp:posOffset>3757930</wp:posOffset>
            </wp:positionH>
            <wp:positionV relativeFrom="paragraph">
              <wp:posOffset>426720</wp:posOffset>
            </wp:positionV>
            <wp:extent cx="1885950" cy="1485900"/>
            <wp:effectExtent l="19050" t="0" r="0" b="0"/>
            <wp:wrapSquare wrapText="bothSides"/>
            <wp:docPr id="5" name="Afbeelding 4" descr="C:\Users\willie\Desktop\proeftuin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ie\Desktop\proeftuin 1 (2).jpg"/>
                    <pic:cNvPicPr>
                      <a:picLocks noChangeAspect="1" noChangeArrowheads="1"/>
                    </pic:cNvPicPr>
                  </pic:nvPicPr>
                  <pic:blipFill>
                    <a:blip r:embed="rId9" cstate="print"/>
                    <a:srcRect/>
                    <a:stretch>
                      <a:fillRect/>
                    </a:stretch>
                  </pic:blipFill>
                  <pic:spPr bwMode="auto">
                    <a:xfrm>
                      <a:off x="0" y="0"/>
                      <a:ext cx="1885950" cy="1485900"/>
                    </a:xfrm>
                    <a:prstGeom prst="rect">
                      <a:avLst/>
                    </a:prstGeom>
                    <a:noFill/>
                    <a:ln w="9525">
                      <a:noFill/>
                      <a:miter lim="800000"/>
                      <a:headEnd/>
                      <a:tailEnd/>
                    </a:ln>
                  </pic:spPr>
                </pic:pic>
              </a:graphicData>
            </a:graphic>
          </wp:anchor>
        </w:drawing>
      </w:r>
      <w:r w:rsidR="0061062A">
        <w:tab/>
      </w:r>
      <w:r w:rsidR="0061062A">
        <w:tab/>
      </w:r>
      <w:r w:rsidR="0061062A">
        <w:tab/>
      </w:r>
      <w:r w:rsidR="0061062A">
        <w:tab/>
      </w:r>
      <w:r w:rsidR="0061062A">
        <w:tab/>
      </w:r>
      <w:r w:rsidR="0061062A">
        <w:tab/>
      </w:r>
      <w:r w:rsidR="0061062A">
        <w:tab/>
      </w:r>
      <w:r>
        <w:t xml:space="preserve">            </w:t>
      </w:r>
      <w:r w:rsidR="0061062A" w:rsidRPr="00180DE7">
        <w:rPr>
          <w:sz w:val="18"/>
          <w:szCs w:val="18"/>
        </w:rPr>
        <w:t>Vruchtbare akker</w:t>
      </w:r>
      <w:r>
        <w:rPr>
          <w:sz w:val="18"/>
          <w:szCs w:val="18"/>
        </w:rPr>
        <w:t xml:space="preserve"> van een workshop deelnemer</w:t>
      </w:r>
    </w:p>
    <w:p w:rsidR="008D56E4" w:rsidRDefault="0061062A" w:rsidP="00B167F6">
      <w:r>
        <w:tab/>
      </w:r>
      <w:r>
        <w:tab/>
      </w:r>
      <w:r>
        <w:tab/>
      </w:r>
      <w:r>
        <w:tab/>
      </w:r>
      <w:r>
        <w:tab/>
      </w:r>
      <w:r>
        <w:tab/>
      </w:r>
      <w:r>
        <w:tab/>
      </w:r>
      <w:r>
        <w:tab/>
      </w:r>
    </w:p>
    <w:p w:rsidR="00021ADC" w:rsidRDefault="00021ADC" w:rsidP="00B167F6">
      <w:r>
        <w:t xml:space="preserve">Dankzij het plaatsen van twee extra tanks </w:t>
      </w:r>
      <w:r w:rsidR="00180DE7">
        <w:t xml:space="preserve"> i</w:t>
      </w:r>
      <w:r>
        <w:t xml:space="preserve">s er </w:t>
      </w:r>
      <w:r w:rsidR="00C94F7B">
        <w:t>nu voldoende water om meer malen in het</w:t>
      </w:r>
      <w:r>
        <w:t xml:space="preserve"> jaar te planten en te oogsten</w:t>
      </w:r>
    </w:p>
    <w:p w:rsidR="005D5320" w:rsidRDefault="00180DE7" w:rsidP="00B167F6">
      <w:r>
        <w:rPr>
          <w:noProof/>
          <w:lang w:eastAsia="nl-NL"/>
        </w:rPr>
        <w:drawing>
          <wp:anchor distT="0" distB="0" distL="114300" distR="114300" simplePos="0" relativeHeight="251659264" behindDoc="0" locked="0" layoutInCell="1" allowOverlap="1">
            <wp:simplePos x="0" y="0"/>
            <wp:positionH relativeFrom="column">
              <wp:posOffset>233680</wp:posOffset>
            </wp:positionH>
            <wp:positionV relativeFrom="paragraph">
              <wp:posOffset>158750</wp:posOffset>
            </wp:positionV>
            <wp:extent cx="2760980" cy="1552575"/>
            <wp:effectExtent l="19050" t="0" r="1270" b="0"/>
            <wp:wrapSquare wrapText="bothSides"/>
            <wp:docPr id="7" name="Afbeelding 5" descr="C:\Users\willie\Desktop\schuur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ie\Desktop\schuurtje.jpg"/>
                    <pic:cNvPicPr>
                      <a:picLocks noChangeAspect="1" noChangeArrowheads="1"/>
                    </pic:cNvPicPr>
                  </pic:nvPicPr>
                  <pic:blipFill>
                    <a:blip r:embed="rId10" cstate="print"/>
                    <a:srcRect/>
                    <a:stretch>
                      <a:fillRect/>
                    </a:stretch>
                  </pic:blipFill>
                  <pic:spPr bwMode="auto">
                    <a:xfrm>
                      <a:off x="0" y="0"/>
                      <a:ext cx="2760980" cy="1552575"/>
                    </a:xfrm>
                    <a:prstGeom prst="rect">
                      <a:avLst/>
                    </a:prstGeom>
                    <a:noFill/>
                    <a:ln w="9525">
                      <a:noFill/>
                      <a:miter lim="800000"/>
                      <a:headEnd/>
                      <a:tailEnd/>
                    </a:ln>
                  </pic:spPr>
                </pic:pic>
              </a:graphicData>
            </a:graphic>
          </wp:anchor>
        </w:drawing>
      </w:r>
    </w:p>
    <w:p w:rsidR="00180DE7" w:rsidRDefault="00180DE7" w:rsidP="00B167F6">
      <w:r>
        <w:tab/>
      </w:r>
      <w:r>
        <w:tab/>
        <w:t xml:space="preserve">             </w:t>
      </w:r>
    </w:p>
    <w:p w:rsidR="005D5320" w:rsidRPr="00180DE7" w:rsidRDefault="00180DE7" w:rsidP="00B167F6">
      <w:pPr>
        <w:rPr>
          <w:sz w:val="18"/>
          <w:szCs w:val="18"/>
        </w:rPr>
      </w:pPr>
      <w:r>
        <w:t xml:space="preserve">                     </w:t>
      </w:r>
      <w:r w:rsidRPr="00180DE7">
        <w:rPr>
          <w:sz w:val="18"/>
          <w:szCs w:val="18"/>
        </w:rPr>
        <w:t>Nieuwe aanplant</w:t>
      </w:r>
      <w:r>
        <w:rPr>
          <w:sz w:val="18"/>
          <w:szCs w:val="18"/>
        </w:rPr>
        <w:t xml:space="preserve"> in de proeftuin</w:t>
      </w:r>
      <w:r w:rsidRPr="00180DE7">
        <w:rPr>
          <w:sz w:val="18"/>
          <w:szCs w:val="18"/>
        </w:rPr>
        <w:t xml:space="preserve"> : Uien</w:t>
      </w:r>
    </w:p>
    <w:p w:rsidR="005D5320" w:rsidRDefault="00180DE7" w:rsidP="00B167F6">
      <w:r>
        <w:t xml:space="preserve"> </w:t>
      </w:r>
      <w:r w:rsidR="00021ADC">
        <w:t>De bouw van het schuurtje voor de chemicaliën is in volle gang</w:t>
      </w:r>
      <w:r>
        <w:t>.</w:t>
      </w:r>
    </w:p>
    <w:p w:rsidR="005D5320" w:rsidRDefault="005D5320" w:rsidP="00B167F6"/>
    <w:p w:rsidR="00763CA7" w:rsidRDefault="00CC575D" w:rsidP="00B167F6">
      <w:r>
        <w:rPr>
          <w:noProof/>
          <w:lang w:eastAsia="nl-NL"/>
        </w:rPr>
        <w:drawing>
          <wp:anchor distT="0" distB="0" distL="114300" distR="114300" simplePos="0" relativeHeight="251660288" behindDoc="0" locked="0" layoutInCell="1" allowOverlap="1">
            <wp:simplePos x="0" y="0"/>
            <wp:positionH relativeFrom="column">
              <wp:posOffset>3415030</wp:posOffset>
            </wp:positionH>
            <wp:positionV relativeFrom="paragraph">
              <wp:posOffset>86360</wp:posOffset>
            </wp:positionV>
            <wp:extent cx="2543175" cy="1609725"/>
            <wp:effectExtent l="19050" t="0" r="9525" b="0"/>
            <wp:wrapSquare wrapText="bothSides"/>
            <wp:docPr id="8" name="Afbeelding 3" descr="C:\Users\willie\Desktop\proeftui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ie\Desktop\proeftuin 2 (2).jpg"/>
                    <pic:cNvPicPr>
                      <a:picLocks noChangeAspect="1" noChangeArrowheads="1"/>
                    </pic:cNvPicPr>
                  </pic:nvPicPr>
                  <pic:blipFill>
                    <a:blip r:embed="rId11" cstate="print"/>
                    <a:srcRect/>
                    <a:stretch>
                      <a:fillRect/>
                    </a:stretch>
                  </pic:blipFill>
                  <pic:spPr bwMode="auto">
                    <a:xfrm>
                      <a:off x="0" y="0"/>
                      <a:ext cx="2543175" cy="1609725"/>
                    </a:xfrm>
                    <a:prstGeom prst="rect">
                      <a:avLst/>
                    </a:prstGeom>
                    <a:noFill/>
                    <a:ln w="9525">
                      <a:noFill/>
                      <a:miter lim="800000"/>
                      <a:headEnd/>
                      <a:tailEnd/>
                    </a:ln>
                  </pic:spPr>
                </pic:pic>
              </a:graphicData>
            </a:graphic>
          </wp:anchor>
        </w:drawing>
      </w:r>
    </w:p>
    <w:p w:rsidR="00691AA3" w:rsidRDefault="00A710E9" w:rsidP="00B167F6">
      <w:r>
        <w:t>Zoals eerder verteld wordt de helft van de tuin bewerkt door volwassenen en de a</w:t>
      </w:r>
      <w:r w:rsidR="00C94F7B">
        <w:t xml:space="preserve">ndere helft door kinderen van </w:t>
      </w:r>
      <w:r>
        <w:t xml:space="preserve"> school, dit alles o</w:t>
      </w:r>
      <w:r w:rsidR="00021ADC">
        <w:t xml:space="preserve">nder regelmatig toezicht van </w:t>
      </w:r>
      <w:proofErr w:type="spellStart"/>
      <w:r w:rsidR="00021ADC">
        <w:t>Joë</w:t>
      </w:r>
      <w:r>
        <w:t>l</w:t>
      </w:r>
      <w:proofErr w:type="spellEnd"/>
      <w:r>
        <w:t xml:space="preserve"> </w:t>
      </w:r>
      <w:r w:rsidR="00CC575D">
        <w:t>,</w:t>
      </w:r>
      <w:r>
        <w:t>die dan ook bijstuurt daar waar nodig.</w:t>
      </w:r>
      <w:r w:rsidR="005D5320" w:rsidRPr="005D5320">
        <w:rPr>
          <w:noProof/>
          <w:lang w:eastAsia="nl-NL"/>
        </w:rPr>
        <w:t xml:space="preserve"> </w:t>
      </w:r>
    </w:p>
    <w:p w:rsidR="00021ADC" w:rsidRDefault="00021ADC" w:rsidP="00B167F6">
      <w:pPr>
        <w:rPr>
          <w:u w:val="single"/>
        </w:rPr>
      </w:pPr>
    </w:p>
    <w:p w:rsidR="00021ADC" w:rsidRDefault="00021ADC" w:rsidP="00B167F6">
      <w:pPr>
        <w:rPr>
          <w:u w:val="single"/>
        </w:rPr>
      </w:pPr>
    </w:p>
    <w:p w:rsidR="008C4C82" w:rsidRPr="00304934" w:rsidRDefault="00763CA7" w:rsidP="00B167F6">
      <w:pPr>
        <w:rPr>
          <w:sz w:val="28"/>
          <w:szCs w:val="28"/>
          <w:u w:val="single"/>
        </w:rPr>
      </w:pPr>
      <w:r w:rsidRPr="00304934">
        <w:rPr>
          <w:noProof/>
          <w:sz w:val="28"/>
          <w:szCs w:val="28"/>
          <w:u w:val="single"/>
          <w:lang w:eastAsia="nl-NL"/>
        </w:rPr>
        <w:lastRenderedPageBreak/>
        <w:drawing>
          <wp:anchor distT="0" distB="0" distL="114300" distR="114300" simplePos="0" relativeHeight="251664384" behindDoc="0" locked="0" layoutInCell="1" allowOverlap="1">
            <wp:simplePos x="0" y="0"/>
            <wp:positionH relativeFrom="column">
              <wp:posOffset>3957320</wp:posOffset>
            </wp:positionH>
            <wp:positionV relativeFrom="paragraph">
              <wp:posOffset>242570</wp:posOffset>
            </wp:positionV>
            <wp:extent cx="1997075" cy="1497330"/>
            <wp:effectExtent l="19050" t="0" r="3175" b="0"/>
            <wp:wrapSquare wrapText="bothSides"/>
            <wp:docPr id="26" name="Afbeelding 21" descr="O:\Foto's\2019\ria\kenia 2019\IMG_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Foto's\2019\ria\kenia 2019\IMG_5479.JPG"/>
                    <pic:cNvPicPr>
                      <a:picLocks noChangeAspect="1" noChangeArrowheads="1"/>
                    </pic:cNvPicPr>
                  </pic:nvPicPr>
                  <pic:blipFill>
                    <a:blip r:embed="rId12" cstate="print"/>
                    <a:srcRect/>
                    <a:stretch>
                      <a:fillRect/>
                    </a:stretch>
                  </pic:blipFill>
                  <pic:spPr bwMode="auto">
                    <a:xfrm>
                      <a:off x="0" y="0"/>
                      <a:ext cx="1997075" cy="1497330"/>
                    </a:xfrm>
                    <a:prstGeom prst="rect">
                      <a:avLst/>
                    </a:prstGeom>
                    <a:noFill/>
                    <a:ln w="9525">
                      <a:noFill/>
                      <a:miter lim="800000"/>
                      <a:headEnd/>
                      <a:tailEnd/>
                    </a:ln>
                  </pic:spPr>
                </pic:pic>
              </a:graphicData>
            </a:graphic>
          </wp:anchor>
        </w:drawing>
      </w:r>
      <w:r w:rsidR="00691AA3" w:rsidRPr="00304934">
        <w:rPr>
          <w:sz w:val="28"/>
          <w:szCs w:val="28"/>
          <w:u w:val="single"/>
        </w:rPr>
        <w:t>Het waterproject bij de dam.</w:t>
      </w:r>
    </w:p>
    <w:p w:rsidR="00691AA3" w:rsidRDefault="00691AA3" w:rsidP="00B167F6">
      <w:r>
        <w:t>Zoals u in het reisverslag van februari heeft kunnen lezen zijn er fouten gemaakt bij de dam.</w:t>
      </w:r>
    </w:p>
    <w:p w:rsidR="00691AA3" w:rsidRDefault="00691AA3" w:rsidP="00B167F6">
      <w:r>
        <w:t xml:space="preserve">Er staat een mooie kiosk met daarbij een woonruimte voor de </w:t>
      </w:r>
      <w:proofErr w:type="spellStart"/>
      <w:r>
        <w:t>watermaster</w:t>
      </w:r>
      <w:proofErr w:type="spellEnd"/>
      <w:r>
        <w:t>,deze hebben ze echter zover bij het water vandaan gezet dat het handmatig oppompen van het water te zwaar gaat.</w:t>
      </w:r>
    </w:p>
    <w:p w:rsidR="001A20C2" w:rsidRDefault="00691AA3" w:rsidP="00B167F6">
      <w:r>
        <w:t>Ook de nieuwe dam is niet af, zodat er nog geen grotere water voorraad beschikbaar is.</w:t>
      </w:r>
      <w:r w:rsidR="00060E6E">
        <w:t xml:space="preserve"> </w:t>
      </w:r>
      <w:r>
        <w:t>We hebben de mensen van Mwamtsefu</w:t>
      </w:r>
      <w:r w:rsidR="00CC575D">
        <w:t xml:space="preserve"> gevraagd</w:t>
      </w:r>
      <w:r w:rsidR="001A20C2">
        <w:t xml:space="preserve"> na te denken over een </w:t>
      </w:r>
      <w:r w:rsidR="00C94F7B">
        <w:t>oplossing, helaas is daar</w:t>
      </w:r>
      <w:r w:rsidR="001A20C2">
        <w:t xml:space="preserve"> tot op </w:t>
      </w:r>
      <w:r w:rsidR="00C94F7B">
        <w:t xml:space="preserve">heden is </w:t>
      </w:r>
      <w:r w:rsidR="001A20C2">
        <w:t xml:space="preserve"> niets zinvols uit gekomen. Natuurlijk denken wij , achter de schermen</w:t>
      </w:r>
      <w:r w:rsidR="00C94F7B">
        <w:t>,</w:t>
      </w:r>
      <w:r w:rsidR="001A20C2">
        <w:t xml:space="preserve">  ook na over  een oplossing. We houden u op de hoogte.</w:t>
      </w:r>
      <w:r w:rsidR="00763CA7" w:rsidRPr="00763CA7">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1A20C2" w:rsidRPr="00304934" w:rsidRDefault="001A20C2" w:rsidP="00B167F6">
      <w:pPr>
        <w:rPr>
          <w:sz w:val="28"/>
          <w:szCs w:val="28"/>
          <w:u w:val="single"/>
        </w:rPr>
      </w:pPr>
      <w:r w:rsidRPr="00304934">
        <w:rPr>
          <w:sz w:val="28"/>
          <w:szCs w:val="28"/>
          <w:u w:val="single"/>
        </w:rPr>
        <w:t>Het stenen project.</w:t>
      </w:r>
    </w:p>
    <w:p w:rsidR="001A20C2" w:rsidRDefault="001A20C2" w:rsidP="00B167F6">
      <w:r>
        <w:t xml:space="preserve">Voor het stenen project wordt er  27 juli een nieuw bestuur gekozen. Het stenenproject is een project van de </w:t>
      </w:r>
      <w:proofErr w:type="spellStart"/>
      <w:r>
        <w:t>Elight</w:t>
      </w:r>
      <w:proofErr w:type="spellEnd"/>
      <w:r>
        <w:t xml:space="preserve"> Group, dit is een organisatie opgezet door de studenten  universitair. Het is lastig om deze studenten allemaal bij elkaar te krijgen omdat er ook een behoorlijk aantal studenten in of rondom Nairobi studeren. Dit is minimaal een dag reizen van </w:t>
      </w:r>
      <w:r w:rsidR="009B5F67">
        <w:t>Mwamtsefu. Twee keer per jaar wordt er dus een algemene vergadering belegd</w:t>
      </w:r>
      <w:r w:rsidR="00C94F7B">
        <w:t>,</w:t>
      </w:r>
      <w:r w:rsidR="009B5F67">
        <w:t xml:space="preserve"> waarbij de meeste studenten aanwezig zijn</w:t>
      </w:r>
      <w:r w:rsidR="00C94F7B">
        <w:t>,</w:t>
      </w:r>
      <w:r w:rsidR="009B5F67">
        <w:t xml:space="preserve"> </w:t>
      </w:r>
      <w:r w:rsidR="00304934">
        <w:t>dit omdat</w:t>
      </w:r>
      <w:r w:rsidR="009B5F67">
        <w:t xml:space="preserve"> er dan geen colleges worden gegeven.</w:t>
      </w:r>
    </w:p>
    <w:p w:rsidR="009B5F67" w:rsidRDefault="009B5F67" w:rsidP="00B167F6">
      <w:r>
        <w:t>Het blijft lastig o</w:t>
      </w:r>
      <w:r w:rsidR="00304934">
        <w:t>m nieuwe orders binnen te halen</w:t>
      </w:r>
      <w:r>
        <w:t>. In het afgelopen jaar is er één order geplaatst door iemand buiten Mwamtsefu en  ze hebben natuurlijk de stenen geleverd voor het schuurtje van de landbouw.</w:t>
      </w:r>
      <w:r w:rsidR="00304934">
        <w:t xml:space="preserve"> </w:t>
      </w:r>
      <w:r>
        <w:t>Dit is niet voldoende  om een gezond bedrijfje op te zetten. PR moet dus bovenaan de agenda blijven staan.</w:t>
      </w:r>
    </w:p>
    <w:p w:rsidR="009B5F67" w:rsidRPr="00304934" w:rsidRDefault="009B5F67" w:rsidP="00B167F6">
      <w:pPr>
        <w:rPr>
          <w:sz w:val="28"/>
          <w:szCs w:val="28"/>
          <w:u w:val="single"/>
        </w:rPr>
      </w:pPr>
      <w:r w:rsidRPr="00304934">
        <w:rPr>
          <w:sz w:val="28"/>
          <w:szCs w:val="28"/>
          <w:u w:val="single"/>
        </w:rPr>
        <w:t>Gezondheidszorg.</w:t>
      </w:r>
    </w:p>
    <w:p w:rsidR="009B5F67" w:rsidRDefault="009B5F67" w:rsidP="00B167F6">
      <w:r w:rsidRPr="00304934">
        <w:rPr>
          <w:u w:val="single"/>
        </w:rPr>
        <w:t xml:space="preserve">Het </w:t>
      </w:r>
      <w:proofErr w:type="spellStart"/>
      <w:r w:rsidRPr="00304934">
        <w:rPr>
          <w:u w:val="single"/>
        </w:rPr>
        <w:t>membercardproject</w:t>
      </w:r>
      <w:proofErr w:type="spellEnd"/>
      <w:r w:rsidR="00304934">
        <w:rPr>
          <w:u w:val="single"/>
        </w:rPr>
        <w:t>: Dit</w:t>
      </w:r>
      <w:r w:rsidRPr="009B5F67">
        <w:t xml:space="preserve">  is goed opgezet en loopt.</w:t>
      </w:r>
      <w:r>
        <w:t xml:space="preserve"> Om het een</w:t>
      </w:r>
      <w:r w:rsidR="00763CA7">
        <w:t xml:space="preserve"> financiële </w:t>
      </w:r>
      <w:r>
        <w:t xml:space="preserve"> buffer te verschaffen is er dit jaar nog een  bijdrage overgemaakt. Vanaf  2020 moet het zichzelf kunnen onderhouden.</w:t>
      </w:r>
    </w:p>
    <w:p w:rsidR="009B5F67" w:rsidRPr="009B5F67" w:rsidRDefault="009B5F67" w:rsidP="00B167F6">
      <w:r w:rsidRPr="00304934">
        <w:rPr>
          <w:u w:val="single"/>
        </w:rPr>
        <w:t>Het schoolgezondheidsprogramma</w:t>
      </w:r>
      <w:r w:rsidR="00304934">
        <w:rPr>
          <w:u w:val="single"/>
        </w:rPr>
        <w:t>:</w:t>
      </w:r>
      <w:r>
        <w:t xml:space="preserve">  Dit onderdeel van  het gezondheidsproject valt niet onder de nevendoelen. We zullen hiervoor dus een financiële bijdrage blijven leveren omdat de</w:t>
      </w:r>
      <w:r w:rsidR="00304934">
        <w:t xml:space="preserve"> gezondheid van kinderen direct </w:t>
      </w:r>
      <w:r>
        <w:t xml:space="preserve"> gevolgen heeft voor de resultaten van het onderwijs en zo komt het dan weer bij het hoofddoel terecht. Vrijwilligers blijven in de community inzetten op voorlichting aangaande het gebruik van schoon drinkwater. We zijn er van overtuigd dat op dit gebied de aanhouder wint.</w:t>
      </w:r>
    </w:p>
    <w:sectPr w:rsidR="009B5F67" w:rsidRPr="009B5F67" w:rsidSect="001751DD">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99" w:rsidRDefault="009B4399" w:rsidP="001751DD">
      <w:pPr>
        <w:spacing w:after="0" w:line="240" w:lineRule="auto"/>
      </w:pPr>
      <w:r>
        <w:separator/>
      </w:r>
    </w:p>
  </w:endnote>
  <w:endnote w:type="continuationSeparator" w:id="0">
    <w:p w:rsidR="009B4399" w:rsidRDefault="009B4399" w:rsidP="0017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E9" w:rsidRPr="001751DD" w:rsidRDefault="006B3A26">
    <w:pPr>
      <w:pStyle w:val="Voettekst"/>
      <w:jc w:val="right"/>
      <w:rPr>
        <w:color w:val="002060"/>
        <w:sz w:val="20"/>
        <w:szCs w:val="20"/>
      </w:rPr>
    </w:pPr>
    <w:r w:rsidRPr="001751DD">
      <w:rPr>
        <w:color w:val="002060"/>
        <w:sz w:val="20"/>
        <w:szCs w:val="20"/>
      </w:rPr>
      <w:fldChar w:fldCharType="begin"/>
    </w:r>
    <w:r w:rsidR="00A710E9" w:rsidRPr="001751DD">
      <w:rPr>
        <w:color w:val="002060"/>
        <w:sz w:val="20"/>
        <w:szCs w:val="20"/>
      </w:rPr>
      <w:instrText xml:space="preserve"> PAGE   \* MERGEFORMAT </w:instrText>
    </w:r>
    <w:r w:rsidRPr="001751DD">
      <w:rPr>
        <w:color w:val="002060"/>
        <w:sz w:val="20"/>
        <w:szCs w:val="20"/>
      </w:rPr>
      <w:fldChar w:fldCharType="separate"/>
    </w:r>
    <w:r w:rsidR="00E9539D">
      <w:rPr>
        <w:noProof/>
        <w:color w:val="002060"/>
        <w:sz w:val="20"/>
        <w:szCs w:val="20"/>
      </w:rPr>
      <w:t>3</w:t>
    </w:r>
    <w:r w:rsidRPr="001751DD">
      <w:rPr>
        <w:color w:val="002060"/>
        <w:sz w:val="20"/>
        <w:szCs w:val="20"/>
      </w:rPr>
      <w:fldChar w:fldCharType="end"/>
    </w:r>
  </w:p>
  <w:p w:rsidR="00A710E9" w:rsidRDefault="00A710E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E9" w:rsidRPr="001751DD" w:rsidRDefault="006B3A26">
    <w:pPr>
      <w:pStyle w:val="Voettekst"/>
      <w:jc w:val="right"/>
      <w:rPr>
        <w:color w:val="002060"/>
        <w:sz w:val="20"/>
        <w:szCs w:val="20"/>
      </w:rPr>
    </w:pPr>
    <w:r w:rsidRPr="001751DD">
      <w:rPr>
        <w:color w:val="002060"/>
        <w:sz w:val="20"/>
        <w:szCs w:val="20"/>
      </w:rPr>
      <w:fldChar w:fldCharType="begin"/>
    </w:r>
    <w:r w:rsidR="00A710E9" w:rsidRPr="001751DD">
      <w:rPr>
        <w:color w:val="002060"/>
        <w:sz w:val="20"/>
        <w:szCs w:val="20"/>
      </w:rPr>
      <w:instrText xml:space="preserve"> PAGE   \* MERGEFORMAT </w:instrText>
    </w:r>
    <w:r w:rsidRPr="001751DD">
      <w:rPr>
        <w:color w:val="002060"/>
        <w:sz w:val="20"/>
        <w:szCs w:val="20"/>
      </w:rPr>
      <w:fldChar w:fldCharType="separate"/>
    </w:r>
    <w:r w:rsidR="00E9539D">
      <w:rPr>
        <w:noProof/>
        <w:color w:val="002060"/>
        <w:sz w:val="20"/>
        <w:szCs w:val="20"/>
      </w:rPr>
      <w:t>1</w:t>
    </w:r>
    <w:r w:rsidRPr="001751DD">
      <w:rPr>
        <w:color w:val="002060"/>
        <w:sz w:val="20"/>
        <w:szCs w:val="20"/>
      </w:rPr>
      <w:fldChar w:fldCharType="end"/>
    </w:r>
  </w:p>
  <w:p w:rsidR="00A710E9" w:rsidRDefault="00A710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99" w:rsidRDefault="009B4399" w:rsidP="001751DD">
      <w:pPr>
        <w:spacing w:after="0" w:line="240" w:lineRule="auto"/>
      </w:pPr>
      <w:r>
        <w:separator/>
      </w:r>
    </w:p>
  </w:footnote>
  <w:footnote w:type="continuationSeparator" w:id="0">
    <w:p w:rsidR="009B4399" w:rsidRDefault="009B4399" w:rsidP="0017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E9" w:rsidRPr="001751DD" w:rsidRDefault="00A710E9" w:rsidP="00835685">
    <w:pPr>
      <w:pStyle w:val="Koptekst"/>
      <w:rPr>
        <w:color w:val="002060"/>
        <w:sz w:val="20"/>
        <w:szCs w:val="20"/>
      </w:rPr>
    </w:pPr>
    <w:r>
      <w:rPr>
        <w:noProof/>
        <w:color w:val="002060"/>
        <w:sz w:val="20"/>
        <w:szCs w:val="20"/>
        <w:lang w:eastAsia="nl-NL"/>
      </w:rPr>
      <w:drawing>
        <wp:inline distT="0" distB="0" distL="0" distR="0">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rsidR="00A710E9" w:rsidRPr="001751DD" w:rsidRDefault="00A710E9">
    <w:pPr>
      <w:pStyle w:val="Koptekst"/>
      <w:rPr>
        <w:noProof/>
        <w:color w:val="002060"/>
        <w:sz w:val="20"/>
        <w:szCs w:val="20"/>
        <w:lang w:eastAsia="nl-NL"/>
      </w:rPr>
    </w:pPr>
    <w:r>
      <w:rPr>
        <w:noProof/>
        <w:color w:val="002060"/>
        <w:sz w:val="20"/>
        <w:szCs w:val="20"/>
        <w:lang w:eastAsia="nl-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E9" w:rsidRDefault="006B3A26" w:rsidP="001751DD">
    <w:pPr>
      <w:pStyle w:val="Geenafstand"/>
      <w:tabs>
        <w:tab w:val="center" w:pos="4536"/>
        <w:tab w:val="right" w:pos="6237"/>
      </w:tabs>
    </w:pPr>
    <w:r>
      <w:rPr>
        <w:noProof/>
        <w:lang w:eastAsia="nl-NL"/>
      </w:rPr>
      <w:pict>
        <v:shapetype id="_x0000_t32" coordsize="21600,21600" o:spt="32" o:oned="t" path="m,l21600,21600e" filled="f">
          <v:path arrowok="t" fillok="f" o:connecttype="none"/>
          <o:lock v:ext="edit" shapetype="t"/>
        </v:shapetype>
        <v:shape id="_x0000_s2053" type="#_x0000_t32" style="position:absolute;margin-left:294.45pt;margin-top:3.55pt;width:0;height:106.7pt;z-index:251659776" o:connectortype="straight" strokecolor="#ffc000" strokeweight="3pt">
          <v:shadow type="perspective" color="#205867" opacity=".5" offset="1pt" offset2="-1pt"/>
        </v:shape>
      </w:pict>
    </w:r>
  </w:p>
  <w:p w:rsidR="00A710E9" w:rsidRPr="00FD39EE" w:rsidRDefault="006B3A26" w:rsidP="003D7B8A">
    <w:pPr>
      <w:pStyle w:val="Geenafstand"/>
      <w:tabs>
        <w:tab w:val="center" w:pos="4536"/>
        <w:tab w:val="left" w:pos="6096"/>
        <w:tab w:val="right" w:pos="6237"/>
      </w:tabs>
      <w:rPr>
        <w:color w:val="002060"/>
        <w:sz w:val="20"/>
        <w:szCs w:val="20"/>
      </w:rPr>
    </w:pPr>
    <w:r w:rsidRPr="006B3A26">
      <w:rPr>
        <w:noProof/>
        <w:lang w:eastAsia="nl-NL"/>
      </w:rPr>
      <w:pict>
        <v:shape id="_x0000_s2050" type="#_x0000_t32" style="position:absolute;margin-left:-.35pt;margin-top:-9.9pt;width:157.5pt;height:0;flip:x;z-index:251656704" o:connectortype="straight" strokecolor="#ffc000" strokeweight="3pt">
          <v:shadow type="perspective" color="#205867" opacity=".5" offset="1pt" offset2="-1pt"/>
        </v:shape>
      </w:pict>
    </w:r>
    <w:r w:rsidRPr="006B3A26">
      <w:rPr>
        <w:noProof/>
        <w:lang w:eastAsia="nl-NL"/>
      </w:rPr>
      <w:pict>
        <v:shape id="_x0000_s2051" type="#_x0000_t32" style="position:absolute;margin-left:.4pt;margin-top:-9.9pt;width:.75pt;height:132.2pt;flip:x;z-index:251657728" o:connectortype="straight" strokecolor="#ffc000" strokeweight="3pt">
          <v:shadow type="perspective" color="#205867" opacity=".5" offset="1pt" offset2="-1pt"/>
        </v:shape>
      </w:pict>
    </w:r>
    <w:r w:rsidR="00A710E9">
      <w:rPr>
        <w:noProof/>
        <w:lang w:eastAsia="nl-NL"/>
      </w:rPr>
      <w:drawing>
        <wp:anchor distT="0" distB="0" distL="114300" distR="114300" simplePos="0" relativeHeight="251666944" behindDoc="1" locked="0" layoutInCell="1" allowOverlap="1">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A710E9">
      <w:tab/>
    </w:r>
    <w:r w:rsidR="00A710E9">
      <w:tab/>
    </w:r>
    <w:r w:rsidR="00A710E9">
      <w:tab/>
    </w:r>
    <w:r w:rsidR="00A710E9" w:rsidRPr="00FD39EE">
      <w:rPr>
        <w:color w:val="002060"/>
        <w:sz w:val="20"/>
        <w:szCs w:val="20"/>
      </w:rPr>
      <w:t>Stichting Wenzi</w:t>
    </w:r>
  </w:p>
  <w:p w:rsidR="00A710E9" w:rsidRPr="00FD39EE" w:rsidRDefault="00A710E9"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proofErr w:type="spellStart"/>
    <w:r w:rsidRPr="00FD39EE">
      <w:rPr>
        <w:color w:val="002060"/>
        <w:sz w:val="20"/>
        <w:szCs w:val="20"/>
      </w:rPr>
      <w:t>Verweystraat</w:t>
    </w:r>
    <w:proofErr w:type="spellEnd"/>
    <w:r w:rsidRPr="00FD39EE">
      <w:rPr>
        <w:color w:val="002060"/>
        <w:sz w:val="20"/>
        <w:szCs w:val="20"/>
      </w:rPr>
      <w:t xml:space="preserve"> 4</w:t>
    </w:r>
  </w:p>
  <w:p w:rsidR="00A710E9" w:rsidRPr="00FD39EE" w:rsidRDefault="00A710E9"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rsidR="00A710E9" w:rsidRPr="00FD39EE" w:rsidRDefault="00A710E9"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rsidR="00A710E9" w:rsidRPr="00FD39EE" w:rsidRDefault="00A710E9"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rsidR="00A710E9" w:rsidRDefault="00A710E9"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rsidR="00A710E9" w:rsidRPr="00B55705" w:rsidRDefault="00A710E9"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rsidR="00A710E9" w:rsidRPr="00B55705" w:rsidRDefault="006B3A26" w:rsidP="001751DD">
    <w:pPr>
      <w:pStyle w:val="Koptekst"/>
      <w:rPr>
        <w:color w:val="002060"/>
        <w:sz w:val="20"/>
        <w:szCs w:val="20"/>
      </w:rPr>
    </w:pPr>
    <w:r>
      <w:rPr>
        <w:noProof/>
        <w:color w:val="002060"/>
        <w:sz w:val="20"/>
        <w:szCs w:val="20"/>
        <w:lang w:eastAsia="nl-NL"/>
      </w:rPr>
      <w:pict>
        <v:shape id="_x0000_s2052" type="#_x0000_t32" style="position:absolute;margin-left:-.35pt;margin-top:11.35pt;width:453pt;height:0;z-index:251658752" o:connectortype="straight" strokecolor="#ffc000" strokeweight="3pt">
          <v:shadow type="perspective" color="#205867" opacity=".5" offset="1pt" offset2="-1pt"/>
        </v:shape>
      </w:pict>
    </w:r>
    <w:r w:rsidR="00A710E9" w:rsidRPr="00B55705">
      <w:rPr>
        <w:color w:val="002060"/>
        <w:sz w:val="20"/>
        <w:szCs w:val="20"/>
      </w:rPr>
      <w:tab/>
    </w:r>
  </w:p>
  <w:p w:rsidR="00A710E9" w:rsidRDefault="00A710E9">
    <w:pPr>
      <w:pStyle w:val="Koptekst"/>
    </w:pPr>
  </w:p>
  <w:p w:rsidR="00A710E9" w:rsidRDefault="00A710E9">
    <w:pPr>
      <w:pStyle w:val="Koptekst"/>
    </w:pPr>
  </w:p>
  <w:p w:rsidR="00A710E9" w:rsidRDefault="00A710E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5" type="connector" idref="#_x0000_s2050"/>
        <o:r id="V:Rule6" type="connector" idref="#_x0000_s2052"/>
        <o:r id="V:Rule7" type="connector" idref="#_x0000_s2051"/>
        <o:r id="V:Rule8" type="connector" idref="#_x0000_s2053"/>
      </o:rules>
    </o:shapelayout>
  </w:hdrShapeDefaults>
  <w:footnotePr>
    <w:footnote w:id="-1"/>
    <w:footnote w:id="0"/>
  </w:footnotePr>
  <w:endnotePr>
    <w:endnote w:id="-1"/>
    <w:endnote w:id="0"/>
  </w:endnotePr>
  <w:compat/>
  <w:rsids>
    <w:rsidRoot w:val="00991F5E"/>
    <w:rsid w:val="00021ADC"/>
    <w:rsid w:val="00060E6E"/>
    <w:rsid w:val="000A5180"/>
    <w:rsid w:val="000A5204"/>
    <w:rsid w:val="00102884"/>
    <w:rsid w:val="00137EB1"/>
    <w:rsid w:val="0014333D"/>
    <w:rsid w:val="001751DD"/>
    <w:rsid w:val="00180DE7"/>
    <w:rsid w:val="001A20C2"/>
    <w:rsid w:val="00211C2C"/>
    <w:rsid w:val="00211FA9"/>
    <w:rsid w:val="00226E46"/>
    <w:rsid w:val="00260951"/>
    <w:rsid w:val="00262170"/>
    <w:rsid w:val="002A0D3A"/>
    <w:rsid w:val="002A392F"/>
    <w:rsid w:val="002F30E9"/>
    <w:rsid w:val="00304934"/>
    <w:rsid w:val="0035403F"/>
    <w:rsid w:val="003D7B8A"/>
    <w:rsid w:val="00407D8E"/>
    <w:rsid w:val="004F2231"/>
    <w:rsid w:val="005D5320"/>
    <w:rsid w:val="0061062A"/>
    <w:rsid w:val="00614342"/>
    <w:rsid w:val="00676F05"/>
    <w:rsid w:val="00691AA3"/>
    <w:rsid w:val="006B1116"/>
    <w:rsid w:val="006B3A26"/>
    <w:rsid w:val="006D0688"/>
    <w:rsid w:val="006D280C"/>
    <w:rsid w:val="00763CA7"/>
    <w:rsid w:val="00800730"/>
    <w:rsid w:val="0083316E"/>
    <w:rsid w:val="00835685"/>
    <w:rsid w:val="008667D2"/>
    <w:rsid w:val="008C4C82"/>
    <w:rsid w:val="008D56E4"/>
    <w:rsid w:val="008F2C5B"/>
    <w:rsid w:val="00991F5E"/>
    <w:rsid w:val="009B4399"/>
    <w:rsid w:val="009B5F67"/>
    <w:rsid w:val="009B7BCA"/>
    <w:rsid w:val="009E0BD1"/>
    <w:rsid w:val="00A5409F"/>
    <w:rsid w:val="00A710E9"/>
    <w:rsid w:val="00AB07A4"/>
    <w:rsid w:val="00AF7D50"/>
    <w:rsid w:val="00B167F6"/>
    <w:rsid w:val="00B47299"/>
    <w:rsid w:val="00B710D5"/>
    <w:rsid w:val="00C45529"/>
    <w:rsid w:val="00C94F7B"/>
    <w:rsid w:val="00CA414A"/>
    <w:rsid w:val="00CC2F43"/>
    <w:rsid w:val="00CC575D"/>
    <w:rsid w:val="00D1728B"/>
    <w:rsid w:val="00D222CB"/>
    <w:rsid w:val="00D41225"/>
    <w:rsid w:val="00D44B79"/>
    <w:rsid w:val="00D77E23"/>
    <w:rsid w:val="00DA7900"/>
    <w:rsid w:val="00DE0381"/>
    <w:rsid w:val="00E0101D"/>
    <w:rsid w:val="00E457C5"/>
    <w:rsid w:val="00E9539D"/>
    <w:rsid w:val="00F42EB1"/>
    <w:rsid w:val="00F46A4D"/>
    <w:rsid w:val="00FA34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1</TotalTime>
  <Pages>3</Pages>
  <Words>718</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cp:lastModifiedBy>
  <cp:revision>2</cp:revision>
  <dcterms:created xsi:type="dcterms:W3CDTF">2019-07-08T12:11:00Z</dcterms:created>
  <dcterms:modified xsi:type="dcterms:W3CDTF">2019-07-08T12:11:00Z</dcterms:modified>
</cp:coreProperties>
</file>