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13" w:rsidRDefault="005575A8" w:rsidP="00A5409F">
      <w:pPr>
        <w:pStyle w:val="Normaalweb"/>
        <w:rPr>
          <w:rFonts w:ascii="Calibri" w:hAnsi="Calibri" w:cs="Arial"/>
          <w:b/>
          <w:color w:val="000000"/>
          <w:sz w:val="36"/>
          <w:szCs w:val="36"/>
        </w:rPr>
      </w:pPr>
      <w:r w:rsidRPr="005575A8">
        <w:rPr>
          <w:rFonts w:ascii="Calibri" w:hAnsi="Calibri" w:cs="Arial"/>
          <w:b/>
          <w:color w:val="000000"/>
          <w:sz w:val="36"/>
          <w:szCs w:val="36"/>
        </w:rPr>
        <w:t>Nieuwsbrief december 2016</w:t>
      </w:r>
      <w:r w:rsidR="00A5409F" w:rsidRPr="005575A8">
        <w:rPr>
          <w:rFonts w:ascii="Calibri" w:hAnsi="Calibri" w:cs="Arial"/>
          <w:b/>
          <w:color w:val="000000"/>
          <w:sz w:val="36"/>
          <w:szCs w:val="36"/>
        </w:rPr>
        <w:tab/>
      </w:r>
      <w:r w:rsidR="00032713">
        <w:rPr>
          <w:rFonts w:ascii="Calibri" w:hAnsi="Calibri" w:cs="Arial"/>
          <w:b/>
          <w:color w:val="000000"/>
          <w:sz w:val="36"/>
          <w:szCs w:val="36"/>
        </w:rPr>
        <w:t>.</w:t>
      </w:r>
    </w:p>
    <w:p w:rsidR="00032713" w:rsidRDefault="00032713" w:rsidP="00A5409F">
      <w:pPr>
        <w:pStyle w:val="Normaalweb"/>
        <w:rPr>
          <w:rFonts w:ascii="Calibri" w:hAnsi="Calibri" w:cs="Arial"/>
          <w:color w:val="000000"/>
        </w:rPr>
      </w:pPr>
      <w:r w:rsidRPr="00032713">
        <w:rPr>
          <w:rFonts w:ascii="Calibri" w:hAnsi="Calibri" w:cs="Arial"/>
          <w:color w:val="000000"/>
        </w:rPr>
        <w:t>D</w:t>
      </w:r>
      <w:r>
        <w:rPr>
          <w:rFonts w:ascii="Calibri" w:hAnsi="Calibri" w:cs="Arial"/>
          <w:color w:val="000000"/>
        </w:rPr>
        <w:t>ecember is weer aangebroken, dus</w:t>
      </w:r>
      <w:r w:rsidR="00054A44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het is weer tijd om u op de hoogte te brengen van</w:t>
      </w:r>
      <w:r w:rsidR="00AE0C00">
        <w:rPr>
          <w:rFonts w:ascii="Calibri" w:hAnsi="Calibri" w:cs="Arial"/>
          <w:color w:val="000000"/>
        </w:rPr>
        <w:t xml:space="preserve"> de ontwikkelingen in Mwamtsefu, Kenia.</w:t>
      </w:r>
      <w:r>
        <w:rPr>
          <w:rFonts w:ascii="Calibri" w:hAnsi="Calibri" w:cs="Arial"/>
          <w:color w:val="000000"/>
        </w:rPr>
        <w:t xml:space="preserve"> </w:t>
      </w:r>
    </w:p>
    <w:p w:rsidR="00A5409F" w:rsidRDefault="00032713" w:rsidP="00A5409F">
      <w:pPr>
        <w:pStyle w:val="Normaalweb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>Hoofdd</w:t>
      </w:r>
      <w:r w:rsidRPr="00032713">
        <w:rPr>
          <w:rFonts w:ascii="Calibri" w:hAnsi="Calibri" w:cs="Arial"/>
          <w:b/>
          <w:color w:val="000000"/>
          <w:u w:val="single"/>
        </w:rPr>
        <w:t>o</w:t>
      </w:r>
      <w:r>
        <w:rPr>
          <w:rFonts w:ascii="Calibri" w:hAnsi="Calibri" w:cs="Arial"/>
          <w:b/>
          <w:color w:val="000000"/>
          <w:u w:val="single"/>
        </w:rPr>
        <w:t>el: het studiefonds.</w:t>
      </w:r>
    </w:p>
    <w:p w:rsidR="009D7231" w:rsidRDefault="00032713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Zoals u in de nieuwsbrief van juni heeft kunnen lezen blijft het een uitdaging om alle middelbare s</w:t>
      </w:r>
      <w:r w:rsidR="008D43D9">
        <w:rPr>
          <w:rFonts w:ascii="Calibri" w:hAnsi="Calibri" w:cs="Arial"/>
          <w:color w:val="000000"/>
        </w:rPr>
        <w:t>cholen zover te krijgen dat ze ons melden hoeveel kinderen uit</w:t>
      </w:r>
      <w:r>
        <w:rPr>
          <w:rFonts w:ascii="Calibri" w:hAnsi="Calibri" w:cs="Arial"/>
          <w:color w:val="000000"/>
        </w:rPr>
        <w:t xml:space="preserve"> Mwamtsefu op hun school zitten. Helaas worden er nog steeds kinderen</w:t>
      </w:r>
      <w:r w:rsidR="00FF6DAB">
        <w:rPr>
          <w:rFonts w:ascii="Calibri" w:hAnsi="Calibri" w:cs="Arial"/>
          <w:color w:val="000000"/>
        </w:rPr>
        <w:t>,</w:t>
      </w:r>
      <w:r w:rsidR="008D43D9">
        <w:rPr>
          <w:rFonts w:ascii="Calibri" w:hAnsi="Calibri" w:cs="Arial"/>
          <w:color w:val="000000"/>
        </w:rPr>
        <w:t xml:space="preserve"> </w:t>
      </w:r>
      <w:r w:rsidR="00FF6DAB">
        <w:rPr>
          <w:rFonts w:ascii="Calibri" w:hAnsi="Calibri" w:cs="Arial"/>
          <w:color w:val="000000"/>
        </w:rPr>
        <w:t>tijdelijk,</w:t>
      </w:r>
      <w:r>
        <w:rPr>
          <w:rFonts w:ascii="Calibri" w:hAnsi="Calibri" w:cs="Arial"/>
          <w:color w:val="000000"/>
        </w:rPr>
        <w:t xml:space="preserve"> naar huis gestuurd omdat er een betalingsachterstand is. Dit zou niet nodig moeten zijn! </w:t>
      </w:r>
      <w:r w:rsidR="00FF6DAB">
        <w:rPr>
          <w:rFonts w:ascii="Calibri" w:hAnsi="Calibri" w:cs="Arial"/>
          <w:color w:val="000000"/>
        </w:rPr>
        <w:t>In Oktober, tijdens ons bezoek hebb</w:t>
      </w:r>
      <w:r w:rsidR="008D43D9">
        <w:rPr>
          <w:rFonts w:ascii="Calibri" w:hAnsi="Calibri" w:cs="Arial"/>
          <w:color w:val="000000"/>
        </w:rPr>
        <w:t xml:space="preserve">en Rachael en Michael de koppen </w:t>
      </w:r>
      <w:r w:rsidR="00FF6DAB">
        <w:rPr>
          <w:rFonts w:ascii="Calibri" w:hAnsi="Calibri" w:cs="Arial"/>
          <w:color w:val="000000"/>
        </w:rPr>
        <w:t>bij elkaar ge</w:t>
      </w:r>
      <w:r w:rsidR="00AE0C00">
        <w:rPr>
          <w:rFonts w:ascii="Calibri" w:hAnsi="Calibri" w:cs="Arial"/>
          <w:color w:val="000000"/>
        </w:rPr>
        <w:t>stoken en een plan opgesteld welk</w:t>
      </w:r>
      <w:r w:rsidR="00FF6DAB">
        <w:rPr>
          <w:rFonts w:ascii="Calibri" w:hAnsi="Calibri" w:cs="Arial"/>
          <w:color w:val="000000"/>
        </w:rPr>
        <w:t xml:space="preserve"> er voor zou moeten zorgen dat er geen kinderen meer naar huis gestuurd worden. Michael kent al</w:t>
      </w:r>
      <w:r w:rsidR="00AE0C00">
        <w:rPr>
          <w:rFonts w:ascii="Calibri" w:hAnsi="Calibri" w:cs="Arial"/>
          <w:color w:val="000000"/>
        </w:rPr>
        <w:t>le kinderen en leeft tussen de</w:t>
      </w:r>
      <w:r w:rsidR="00756998">
        <w:rPr>
          <w:rFonts w:ascii="Calibri" w:hAnsi="Calibri" w:cs="Arial"/>
          <w:color w:val="000000"/>
        </w:rPr>
        <w:t xml:space="preserve"> gezinnen, hij hoort</w:t>
      </w:r>
      <w:r w:rsidR="00AE0C00">
        <w:rPr>
          <w:rFonts w:ascii="Calibri" w:hAnsi="Calibri" w:cs="Arial"/>
          <w:color w:val="000000"/>
        </w:rPr>
        <w:t xml:space="preserve"> </w:t>
      </w:r>
      <w:r w:rsidR="00FF6DAB">
        <w:rPr>
          <w:rFonts w:ascii="Calibri" w:hAnsi="Calibri" w:cs="Arial"/>
          <w:color w:val="000000"/>
        </w:rPr>
        <w:t xml:space="preserve">als eerste als er problemen zijn en kan dan direct contact met ons opnemen. Rachael blijft de </w:t>
      </w:r>
      <w:r w:rsidR="00AE0C00">
        <w:rPr>
          <w:rFonts w:ascii="Calibri" w:hAnsi="Calibri" w:cs="Arial"/>
          <w:color w:val="000000"/>
        </w:rPr>
        <w:t xml:space="preserve"> scholen bezoeken en </w:t>
      </w:r>
      <w:r w:rsidR="00AC38C5">
        <w:rPr>
          <w:rFonts w:ascii="Calibri" w:hAnsi="Calibri" w:cs="Arial"/>
          <w:color w:val="000000"/>
        </w:rPr>
        <w:t>controleert</w:t>
      </w:r>
      <w:r w:rsidR="00FF6DAB">
        <w:rPr>
          <w:rFonts w:ascii="Calibri" w:hAnsi="Calibri" w:cs="Arial"/>
          <w:color w:val="000000"/>
        </w:rPr>
        <w:t xml:space="preserve"> of alles o.k. i</w:t>
      </w:r>
      <w:r w:rsidR="008D43D9">
        <w:rPr>
          <w:rFonts w:ascii="Calibri" w:hAnsi="Calibri" w:cs="Arial"/>
          <w:color w:val="000000"/>
        </w:rPr>
        <w:t>s met de kinderen.</w:t>
      </w:r>
      <w:r w:rsidR="00FF6DAB">
        <w:rPr>
          <w:rFonts w:ascii="Calibri" w:hAnsi="Calibri" w:cs="Arial"/>
          <w:color w:val="000000"/>
        </w:rPr>
        <w:t xml:space="preserve"> Zij blijft ook de voorlichting voor, vooral de meisjes, geven.</w:t>
      </w:r>
      <w:r w:rsidR="008D43D9">
        <w:rPr>
          <w:rFonts w:ascii="Calibri" w:hAnsi="Calibri" w:cs="Arial"/>
          <w:color w:val="000000"/>
        </w:rPr>
        <w:t xml:space="preserve"> </w:t>
      </w:r>
      <w:r w:rsidR="009D7231">
        <w:rPr>
          <w:rFonts w:ascii="Calibri" w:hAnsi="Calibri" w:cs="Arial"/>
          <w:color w:val="000000"/>
        </w:rPr>
        <w:t>De KCPE</w:t>
      </w:r>
      <w:r w:rsidR="00AE0C00">
        <w:rPr>
          <w:rFonts w:ascii="Calibri" w:hAnsi="Calibri" w:cs="Arial"/>
          <w:color w:val="000000"/>
        </w:rPr>
        <w:t>(</w:t>
      </w:r>
      <w:r w:rsidR="00756998">
        <w:rPr>
          <w:rFonts w:ascii="Calibri" w:hAnsi="Calibri" w:cs="Arial"/>
          <w:color w:val="000000"/>
        </w:rPr>
        <w:t>eind</w:t>
      </w:r>
      <w:r w:rsidR="00AE0C00">
        <w:rPr>
          <w:rFonts w:ascii="Calibri" w:hAnsi="Calibri" w:cs="Arial"/>
          <w:color w:val="000000"/>
        </w:rPr>
        <w:t>toets basisschool)</w:t>
      </w:r>
      <w:r w:rsidR="009D7231">
        <w:rPr>
          <w:rFonts w:ascii="Calibri" w:hAnsi="Calibri" w:cs="Arial"/>
          <w:color w:val="000000"/>
        </w:rPr>
        <w:t>is inmiddels achter de rug, de scores zijn echter nog niet bekend.</w:t>
      </w:r>
      <w:r w:rsidR="00AE0C00">
        <w:rPr>
          <w:rFonts w:ascii="Calibri" w:hAnsi="Calibri" w:cs="Arial"/>
          <w:color w:val="000000"/>
        </w:rPr>
        <w:t xml:space="preserve"> Deze komen</w:t>
      </w:r>
      <w:r w:rsidR="008D43D9">
        <w:rPr>
          <w:rFonts w:ascii="Calibri" w:hAnsi="Calibri" w:cs="Arial"/>
          <w:color w:val="000000"/>
        </w:rPr>
        <w:t xml:space="preserve"> in de volgende nieuwsbrief.</w:t>
      </w:r>
    </w:p>
    <w:p w:rsidR="006460DF" w:rsidRDefault="00756998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55880</wp:posOffset>
            </wp:positionV>
            <wp:extent cx="2867025" cy="2152650"/>
            <wp:effectExtent l="19050" t="0" r="9525" b="0"/>
            <wp:wrapSquare wrapText="bothSides"/>
            <wp:docPr id="8" name="Afbeelding 5" descr="O:\Foto's\2016\Kenia oktober willie\PA18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Foto's\2016\Kenia oktober willie\PA180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0DF" w:rsidRPr="006460DF">
        <w:rPr>
          <w:rFonts w:ascii="Calibri" w:hAnsi="Calibri" w:cs="Arial"/>
          <w:b/>
          <w:color w:val="000000"/>
          <w:u w:val="single"/>
        </w:rPr>
        <w:t>Studenten Universiteit</w:t>
      </w:r>
      <w:r w:rsidR="006460DF">
        <w:rPr>
          <w:rFonts w:ascii="Calibri" w:hAnsi="Calibri" w:cs="Arial"/>
          <w:color w:val="000000"/>
        </w:rPr>
        <w:t>.</w:t>
      </w:r>
    </w:p>
    <w:p w:rsidR="00756998" w:rsidRDefault="006460DF" w:rsidP="00756998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 Oktober is de laatste</w:t>
      </w:r>
      <w:r w:rsidR="00AE0C00">
        <w:rPr>
          <w:rFonts w:ascii="Calibri" w:hAnsi="Calibri" w:cs="Arial"/>
          <w:color w:val="000000"/>
        </w:rPr>
        <w:t>(</w:t>
      </w:r>
      <w:r>
        <w:rPr>
          <w:rFonts w:ascii="Calibri" w:hAnsi="Calibri" w:cs="Arial"/>
          <w:color w:val="000000"/>
        </w:rPr>
        <w:t xml:space="preserve"> van de 18 studenten</w:t>
      </w:r>
      <w:r w:rsidR="00AE0C00">
        <w:rPr>
          <w:rFonts w:ascii="Calibri" w:hAnsi="Calibri" w:cs="Arial"/>
          <w:color w:val="000000"/>
        </w:rPr>
        <w:t>)</w:t>
      </w:r>
      <w:r>
        <w:rPr>
          <w:rFonts w:ascii="Calibri" w:hAnsi="Calibri" w:cs="Arial"/>
          <w:color w:val="000000"/>
        </w:rPr>
        <w:t xml:space="preserve"> gestart met zijn studie. Tot nu toe gaat het met alle studenten voorspoedig, alleen Ha</w:t>
      </w:r>
      <w:r w:rsidR="00AE0C00">
        <w:rPr>
          <w:rFonts w:ascii="Calibri" w:hAnsi="Calibri" w:cs="Arial"/>
          <w:color w:val="000000"/>
        </w:rPr>
        <w:t>ssan moest een jaar herkansen. I</w:t>
      </w:r>
      <w:r>
        <w:rPr>
          <w:rFonts w:ascii="Calibri" w:hAnsi="Calibri" w:cs="Arial"/>
          <w:color w:val="000000"/>
        </w:rPr>
        <w:t xml:space="preserve">nmiddels is dit gelukt en kan hij zijn studie vervolgen. </w:t>
      </w:r>
      <w:r w:rsidR="00480D48">
        <w:rPr>
          <w:rFonts w:ascii="Calibri" w:hAnsi="Calibri" w:cs="Arial"/>
          <w:color w:val="000000"/>
        </w:rPr>
        <w:t>De E</w:t>
      </w:r>
      <w:r>
        <w:rPr>
          <w:rFonts w:ascii="Calibri" w:hAnsi="Calibri" w:cs="Arial"/>
          <w:color w:val="000000"/>
        </w:rPr>
        <w:t xml:space="preserve">lightgroup </w:t>
      </w:r>
      <w:r w:rsidR="00480D48">
        <w:rPr>
          <w:rFonts w:ascii="Calibri" w:hAnsi="Calibri" w:cs="Arial"/>
          <w:color w:val="000000"/>
        </w:rPr>
        <w:t>is serieus bezig met het ontwikkelen van p</w:t>
      </w:r>
      <w:r w:rsidR="00AE0C00">
        <w:rPr>
          <w:rFonts w:ascii="Calibri" w:hAnsi="Calibri" w:cs="Arial"/>
          <w:color w:val="000000"/>
        </w:rPr>
        <w:t>lannen. Eén van de plannen is het</w:t>
      </w:r>
      <w:r w:rsidR="00480D48">
        <w:rPr>
          <w:rFonts w:ascii="Calibri" w:hAnsi="Calibri" w:cs="Arial"/>
          <w:color w:val="000000"/>
        </w:rPr>
        <w:t xml:space="preserve"> automatiseren van de school en het opzetten van een internetcafé. In juni schreef ik al dat Stephen</w:t>
      </w:r>
      <w:r w:rsidR="00756998">
        <w:rPr>
          <w:rFonts w:ascii="Calibri" w:hAnsi="Calibri" w:cs="Arial"/>
          <w:color w:val="000000"/>
        </w:rPr>
        <w:t>,ICT student,</w:t>
      </w:r>
      <w:r w:rsidR="00480D48">
        <w:rPr>
          <w:rFonts w:ascii="Calibri" w:hAnsi="Calibri" w:cs="Arial"/>
          <w:color w:val="000000"/>
        </w:rPr>
        <w:t xml:space="preserve"> hier mee bezig was. </w:t>
      </w:r>
    </w:p>
    <w:p w:rsidR="00756998" w:rsidRDefault="00756998" w:rsidP="00756998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 w:rsidR="00AE0C0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                                                                                           </w:t>
      </w:r>
      <w:r w:rsidR="00951FF7" w:rsidRPr="00CD7639">
        <w:rPr>
          <w:rFonts w:ascii="Calibri" w:hAnsi="Calibri" w:cs="Arial"/>
          <w:i/>
          <w:color w:val="365F91" w:themeColor="accent1" w:themeShade="BF"/>
          <w:sz w:val="20"/>
          <w:szCs w:val="20"/>
        </w:rPr>
        <w:t>een aant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 xml:space="preserve">al studenten in overleg over de </w:t>
      </w:r>
      <w:r w:rsidR="00951FF7" w:rsidRPr="00CD7639">
        <w:rPr>
          <w:rFonts w:ascii="Calibri" w:hAnsi="Calibri" w:cs="Arial"/>
          <w:i/>
          <w:color w:val="365F91" w:themeColor="accent1" w:themeShade="BF"/>
          <w:sz w:val="20"/>
          <w:szCs w:val="20"/>
        </w:rPr>
        <w:t>plannen.</w:t>
      </w:r>
      <w:r w:rsidRPr="00756998">
        <w:rPr>
          <w:rFonts w:ascii="Calibri" w:hAnsi="Calibri" w:cs="Arial"/>
          <w:color w:val="000000"/>
        </w:rPr>
        <w:t xml:space="preserve"> </w:t>
      </w:r>
    </w:p>
    <w:p w:rsidR="006460DF" w:rsidRPr="00CD7639" w:rsidRDefault="00756998" w:rsidP="00A5409F">
      <w:pPr>
        <w:pStyle w:val="Normaalweb"/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Inmiddels zijn er 4 tweedehands laptops op school,</w:t>
      </w:r>
      <w:r w:rsidR="00480D48">
        <w:rPr>
          <w:rFonts w:ascii="Calibri" w:hAnsi="Calibri" w:cs="Arial"/>
          <w:color w:val="000000"/>
        </w:rPr>
        <w:t xml:space="preserve"> hiermee gaat Stephen in januari </w:t>
      </w:r>
      <w:r w:rsidR="008D43D9">
        <w:rPr>
          <w:rFonts w:ascii="Calibri" w:hAnsi="Calibri" w:cs="Arial"/>
          <w:color w:val="000000"/>
        </w:rPr>
        <w:t xml:space="preserve">de computerlessen </w:t>
      </w:r>
      <w:r w:rsidR="00480D48">
        <w:rPr>
          <w:rFonts w:ascii="Calibri" w:hAnsi="Calibri" w:cs="Arial"/>
          <w:color w:val="000000"/>
        </w:rPr>
        <w:t xml:space="preserve">starten. De eerste stap is  computerles aan de leerkrachten van de Mwamtsefuschool en aan  leerlingen van de hoogste groep. Natuurlijk zijn 4 laptops daarvoor niet genoeg. We hebben inmiddels een sponsor gevonden die een aantal laptops </w:t>
      </w:r>
      <w:r w:rsidR="00480D48">
        <w:rPr>
          <w:rFonts w:ascii="Calibri" w:hAnsi="Calibri" w:cs="Arial"/>
          <w:color w:val="000000"/>
        </w:rPr>
        <w:lastRenderedPageBreak/>
        <w:t>wi</w:t>
      </w:r>
      <w:r w:rsidR="00CD7639">
        <w:rPr>
          <w:rFonts w:ascii="Calibri" w:hAnsi="Calibri" w:cs="Arial"/>
          <w:color w:val="000000"/>
        </w:rPr>
        <w:t>l doneren</w:t>
      </w:r>
      <w:r w:rsidR="00480D48">
        <w:rPr>
          <w:rFonts w:ascii="Calibri" w:hAnsi="Calibri" w:cs="Arial"/>
          <w:color w:val="000000"/>
        </w:rPr>
        <w:t>, maar als u voor ons nog een goede laptop</w:t>
      </w:r>
      <w:r w:rsidR="00CD7639">
        <w:rPr>
          <w:rFonts w:ascii="Calibri" w:hAnsi="Calibri" w:cs="Arial"/>
          <w:color w:val="000000"/>
        </w:rPr>
        <w:t xml:space="preserve"> heeft, met vooral ook een redeli</w:t>
      </w:r>
      <w:r w:rsidR="00761D16">
        <w:rPr>
          <w:rFonts w:ascii="Calibri" w:hAnsi="Calibri" w:cs="Arial"/>
          <w:color w:val="000000"/>
        </w:rPr>
        <w:t>jke accu, dan zou de school</w:t>
      </w:r>
      <w:r w:rsidR="00480D48">
        <w:rPr>
          <w:rFonts w:ascii="Calibri" w:hAnsi="Calibri" w:cs="Arial"/>
          <w:color w:val="000000"/>
        </w:rPr>
        <w:t xml:space="preserve"> daar heel blij mee zijn.</w:t>
      </w:r>
    </w:p>
    <w:p w:rsidR="00480D48" w:rsidRDefault="00480D48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Het  tweede plan vergt nog iets meer tijd , maar de eers</w:t>
      </w:r>
      <w:r w:rsidR="008D43D9">
        <w:rPr>
          <w:rFonts w:ascii="Calibri" w:hAnsi="Calibri" w:cs="Arial"/>
          <w:color w:val="000000"/>
        </w:rPr>
        <w:t xml:space="preserve">te stappen zijn al </w:t>
      </w:r>
      <w:r>
        <w:rPr>
          <w:rFonts w:ascii="Calibri" w:hAnsi="Calibri" w:cs="Arial"/>
          <w:color w:val="000000"/>
        </w:rPr>
        <w:t xml:space="preserve"> gezet.</w:t>
      </w:r>
    </w:p>
    <w:p w:rsidR="00480D48" w:rsidRDefault="00E1621B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We zouden graag een stenen</w:t>
      </w:r>
      <w:r w:rsidR="00480D48">
        <w:rPr>
          <w:rFonts w:ascii="Calibri" w:hAnsi="Calibri" w:cs="Arial"/>
          <w:color w:val="000000"/>
        </w:rPr>
        <w:t xml:space="preserve"> bedrijfje opzetten. Het plan is gemaakt, </w:t>
      </w:r>
      <w:r>
        <w:rPr>
          <w:rFonts w:ascii="Calibri" w:hAnsi="Calibri" w:cs="Arial"/>
          <w:color w:val="000000"/>
        </w:rPr>
        <w:t xml:space="preserve">en </w:t>
      </w:r>
      <w:r w:rsidR="00480D48">
        <w:rPr>
          <w:rFonts w:ascii="Calibri" w:hAnsi="Calibri" w:cs="Arial"/>
          <w:color w:val="000000"/>
        </w:rPr>
        <w:t>er is onderzoek gedaan naar a</w:t>
      </w:r>
      <w:r w:rsidR="002D3A27">
        <w:rPr>
          <w:rFonts w:ascii="Calibri" w:hAnsi="Calibri" w:cs="Arial"/>
          <w:color w:val="000000"/>
        </w:rPr>
        <w:t>fzet mogelijkheden. Doordat er</w:t>
      </w:r>
      <w:r w:rsidR="00756998">
        <w:rPr>
          <w:rFonts w:ascii="Calibri" w:hAnsi="Calibri" w:cs="Arial"/>
          <w:color w:val="000000"/>
        </w:rPr>
        <w:t xml:space="preserve"> in de komende jaren,</w:t>
      </w:r>
      <w:r w:rsidR="002D3A27">
        <w:rPr>
          <w:rFonts w:ascii="Calibri" w:hAnsi="Calibri" w:cs="Arial"/>
          <w:color w:val="000000"/>
        </w:rPr>
        <w:t xml:space="preserve"> </w:t>
      </w:r>
      <w:r w:rsidR="00480D48">
        <w:rPr>
          <w:rFonts w:ascii="Calibri" w:hAnsi="Calibri" w:cs="Arial"/>
          <w:color w:val="000000"/>
        </w:rPr>
        <w:t>veel gemodderde huisjes  vervangen gaa</w:t>
      </w:r>
      <w:r w:rsidR="00756998">
        <w:rPr>
          <w:rFonts w:ascii="Calibri" w:hAnsi="Calibri" w:cs="Arial"/>
          <w:color w:val="000000"/>
        </w:rPr>
        <w:t>n worden door bakstenen huisjes</w:t>
      </w:r>
      <w:r w:rsidR="00480D48">
        <w:rPr>
          <w:rFonts w:ascii="Calibri" w:hAnsi="Calibri" w:cs="Arial"/>
          <w:color w:val="000000"/>
        </w:rPr>
        <w:t>,  zijn bakstenen ‘b</w:t>
      </w:r>
      <w:r w:rsidR="008D43D9">
        <w:rPr>
          <w:rFonts w:ascii="Calibri" w:hAnsi="Calibri" w:cs="Arial"/>
          <w:color w:val="000000"/>
        </w:rPr>
        <w:t xml:space="preserve">ig business’ </w:t>
      </w:r>
      <w:r>
        <w:rPr>
          <w:rFonts w:ascii="Calibri" w:hAnsi="Calibri" w:cs="Arial"/>
          <w:color w:val="000000"/>
        </w:rPr>
        <w:t>in deze omgeving</w:t>
      </w:r>
      <w:r w:rsidR="00480D48">
        <w:rPr>
          <w:rFonts w:ascii="Calibri" w:hAnsi="Calibri" w:cs="Arial"/>
          <w:color w:val="000000"/>
        </w:rPr>
        <w:t>.</w:t>
      </w:r>
    </w:p>
    <w:p w:rsidR="00006E22" w:rsidRDefault="00006E22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346710</wp:posOffset>
            </wp:positionV>
            <wp:extent cx="2505075" cy="1876425"/>
            <wp:effectExtent l="19050" t="0" r="9525" b="0"/>
            <wp:wrapSquare wrapText="bothSides"/>
            <wp:docPr id="9" name="Afbeelding 6" descr="C:\Users\willie\Downloads\FB_IMG_145370936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lie\Downloads\FB_IMG_1453709361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D48">
        <w:rPr>
          <w:rFonts w:ascii="Calibri" w:hAnsi="Calibri" w:cs="Arial"/>
          <w:color w:val="000000"/>
        </w:rPr>
        <w:t>Stap 1 is nu eerst een  kleine werkplaats bouwen. We hebben hiervoor een plek uitgekozen op het terrein van de school</w:t>
      </w:r>
      <w:r w:rsidR="00756998">
        <w:rPr>
          <w:rFonts w:ascii="Calibri" w:hAnsi="Calibri" w:cs="Arial"/>
          <w:color w:val="000000"/>
        </w:rPr>
        <w:t>,</w:t>
      </w:r>
      <w:r w:rsidR="00E1621B">
        <w:rPr>
          <w:rFonts w:ascii="Calibri" w:hAnsi="Calibri" w:cs="Arial"/>
          <w:color w:val="000000"/>
        </w:rPr>
        <w:t xml:space="preserve"> </w:t>
      </w:r>
      <w:r w:rsidR="002D3A27">
        <w:rPr>
          <w:rFonts w:ascii="Calibri" w:hAnsi="Calibri" w:cs="Arial"/>
          <w:color w:val="000000"/>
        </w:rPr>
        <w:t xml:space="preserve">naast het </w:t>
      </w:r>
      <w:r w:rsidR="00E1621B">
        <w:rPr>
          <w:rFonts w:ascii="Calibri" w:hAnsi="Calibri" w:cs="Arial"/>
          <w:color w:val="000000"/>
        </w:rPr>
        <w:t>meertje. De klei uit het meer</w:t>
      </w:r>
      <w:r w:rsidR="00756998">
        <w:rPr>
          <w:rFonts w:ascii="Calibri" w:hAnsi="Calibri" w:cs="Arial"/>
          <w:color w:val="000000"/>
        </w:rPr>
        <w:t>tje</w:t>
      </w:r>
      <w:r w:rsidR="002D3A27">
        <w:rPr>
          <w:rFonts w:ascii="Calibri" w:hAnsi="Calibri" w:cs="Arial"/>
          <w:color w:val="000000"/>
        </w:rPr>
        <w:t xml:space="preserve"> gaat dan gebruikt worden als gron</w:t>
      </w:r>
      <w:r w:rsidR="00E1621B">
        <w:rPr>
          <w:rFonts w:ascii="Calibri" w:hAnsi="Calibri" w:cs="Arial"/>
          <w:color w:val="000000"/>
        </w:rPr>
        <w:t xml:space="preserve">dstof voor de bakstenen, op deze </w:t>
      </w:r>
      <w:r w:rsidR="002D3A27">
        <w:rPr>
          <w:rFonts w:ascii="Calibri" w:hAnsi="Calibri" w:cs="Arial"/>
          <w:color w:val="000000"/>
        </w:rPr>
        <w:t xml:space="preserve">manier snijdt het mes aan twee kanten. Het meertje wordt uitgediept en er ontstaat een groter </w:t>
      </w:r>
      <w:r w:rsidR="008D43D9">
        <w:rPr>
          <w:rFonts w:ascii="Calibri" w:hAnsi="Calibri" w:cs="Arial"/>
          <w:color w:val="000000"/>
        </w:rPr>
        <w:t>waterbassin</w:t>
      </w:r>
      <w:r w:rsidR="002D3A27">
        <w:rPr>
          <w:rFonts w:ascii="Calibri" w:hAnsi="Calibri" w:cs="Arial"/>
          <w:color w:val="000000"/>
        </w:rPr>
        <w:t>. Dit water kan dan da</w:t>
      </w:r>
      <w:r w:rsidR="00756998">
        <w:rPr>
          <w:rFonts w:ascii="Calibri" w:hAnsi="Calibri" w:cs="Arial"/>
          <w:color w:val="000000"/>
        </w:rPr>
        <w:t xml:space="preserve">nkzij de </w:t>
      </w:r>
      <w:proofErr w:type="spellStart"/>
      <w:r w:rsidR="00756998">
        <w:rPr>
          <w:rFonts w:ascii="Calibri" w:hAnsi="Calibri" w:cs="Arial"/>
          <w:color w:val="000000"/>
        </w:rPr>
        <w:t>village</w:t>
      </w:r>
      <w:proofErr w:type="spellEnd"/>
      <w:r w:rsidR="00756998">
        <w:rPr>
          <w:rFonts w:ascii="Calibri" w:hAnsi="Calibri" w:cs="Arial"/>
          <w:color w:val="000000"/>
        </w:rPr>
        <w:t xml:space="preserve"> pump  weer als extra</w:t>
      </w:r>
      <w:r w:rsidR="00E1621B">
        <w:rPr>
          <w:rFonts w:ascii="Calibri" w:hAnsi="Calibri" w:cs="Arial"/>
          <w:color w:val="000000"/>
        </w:rPr>
        <w:t xml:space="preserve"> </w:t>
      </w:r>
      <w:r w:rsidR="002D3A27">
        <w:rPr>
          <w:rFonts w:ascii="Calibri" w:hAnsi="Calibri" w:cs="Arial"/>
          <w:color w:val="000000"/>
        </w:rPr>
        <w:t>drinkwater gebruikt worden.</w:t>
      </w:r>
    </w:p>
    <w:p w:rsidR="00006E22" w:rsidRDefault="00951FF7" w:rsidP="00006E22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Als het onderkomen klaar is kan de machine worden aangeschaft en de cursus</w:t>
      </w:r>
      <w:r w:rsidR="00E1621B">
        <w:rPr>
          <w:rFonts w:ascii="Calibri" w:hAnsi="Calibri" w:cs="Arial"/>
          <w:color w:val="000000"/>
        </w:rPr>
        <w:t>, bakstenen bakken, starten</w:t>
      </w:r>
      <w:r>
        <w:rPr>
          <w:rFonts w:ascii="Calibri" w:hAnsi="Calibri" w:cs="Arial"/>
          <w:color w:val="000000"/>
        </w:rPr>
        <w:t>,</w:t>
      </w:r>
    </w:p>
    <w:p w:rsidR="00006E22" w:rsidRPr="00006E22" w:rsidRDefault="00006E22" w:rsidP="00756998">
      <w:pPr>
        <w:pStyle w:val="Normaalweb"/>
        <w:ind w:left="4956"/>
        <w:rPr>
          <w:rFonts w:ascii="Calibri" w:hAnsi="Calibri" w:cs="Arial"/>
          <w:i/>
          <w:color w:val="000000"/>
        </w:rPr>
      </w:pPr>
      <w:r w:rsidRPr="00006E22">
        <w:rPr>
          <w:rFonts w:ascii="Calibri" w:hAnsi="Calibri" w:cs="Arial"/>
          <w:i/>
          <w:color w:val="000000"/>
          <w:sz w:val="20"/>
          <w:szCs w:val="20"/>
        </w:rPr>
        <w:t>Een handmachine om de bakstenen te vormen, deze machine staat elders in Kenia op een project</w:t>
      </w:r>
    </w:p>
    <w:p w:rsidR="002D3A27" w:rsidRDefault="002D3A27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 de volgende nieuwsbrief kunt u ongetwijfeld meer nieuws hierover lezen.</w:t>
      </w:r>
    </w:p>
    <w:p w:rsidR="002D3A27" w:rsidRDefault="00872C15" w:rsidP="00A5409F">
      <w:pPr>
        <w:pStyle w:val="Normaalweb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272415</wp:posOffset>
            </wp:positionV>
            <wp:extent cx="1599565" cy="2421890"/>
            <wp:effectExtent l="19050" t="0" r="635" b="0"/>
            <wp:wrapSquare wrapText="bothSides"/>
            <wp:docPr id="1" name="Afbeelding 1" descr="K:\mijn documenten\willie-huawei\WhatsApp Images\2016\IMG-201607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ijn documenten\willie-huawei\WhatsApp Images\2016\IMG-2016072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A27" w:rsidRPr="002D3A27">
        <w:rPr>
          <w:rFonts w:ascii="Calibri" w:hAnsi="Calibri" w:cs="Arial"/>
          <w:b/>
          <w:color w:val="000000"/>
          <w:u w:val="single"/>
        </w:rPr>
        <w:t>Het water project</w:t>
      </w:r>
    </w:p>
    <w:p w:rsidR="00872C15" w:rsidRDefault="00756998" w:rsidP="00A5409F">
      <w:pPr>
        <w:pStyle w:val="Normaalweb"/>
        <w:rPr>
          <w:rFonts w:ascii="Calibri" w:hAnsi="Calibri" w:cs="Arial"/>
          <w:color w:val="000000"/>
        </w:rPr>
      </w:pPr>
      <w:r w:rsidRPr="00756998">
        <w:rPr>
          <w:rFonts w:ascii="Calibri" w:hAnsi="Calibri" w:cs="Arial"/>
          <w:color w:val="000000"/>
        </w:rPr>
        <w:t>Zoals u in de vorige nieuwsbrief heeft kunnen lezen zijn er nog steeds problemen met de watertanks</w:t>
      </w:r>
      <w:r>
        <w:rPr>
          <w:rFonts w:ascii="Calibri" w:hAnsi="Calibri" w:cs="Arial"/>
          <w:color w:val="000000"/>
        </w:rPr>
        <w:t xml:space="preserve">. Er verdwijnt water en we weten niet hoe dat komt.                                                                  </w:t>
      </w:r>
      <w:r w:rsidR="002D3A27">
        <w:rPr>
          <w:rFonts w:ascii="Calibri" w:hAnsi="Calibri" w:cs="Arial"/>
          <w:color w:val="000000"/>
        </w:rPr>
        <w:t>In  juli zijn de watertanks en de ondergrondse leidingen gecontroleerd  door Tenda Pamodja Nederland. De leidingen zijn allemaal blootgelegd</w:t>
      </w:r>
      <w:r w:rsidR="00872C15">
        <w:rPr>
          <w:rFonts w:ascii="Calibri" w:hAnsi="Calibri" w:cs="Arial"/>
          <w:color w:val="000000"/>
        </w:rPr>
        <w:t xml:space="preserve"> door de mensen van Mwamtsefu</w:t>
      </w:r>
      <w:r w:rsidR="00F66448">
        <w:rPr>
          <w:rFonts w:ascii="Calibri" w:hAnsi="Calibri" w:cs="Arial"/>
          <w:color w:val="000000"/>
        </w:rPr>
        <w:t>, h</w:t>
      </w:r>
      <w:r w:rsidR="002D3A27">
        <w:rPr>
          <w:rFonts w:ascii="Calibri" w:hAnsi="Calibri" w:cs="Arial"/>
          <w:color w:val="000000"/>
        </w:rPr>
        <w:t>ier</w:t>
      </w:r>
      <w:r w:rsidR="00F66448">
        <w:rPr>
          <w:rFonts w:ascii="Calibri" w:hAnsi="Calibri" w:cs="Arial"/>
          <w:color w:val="000000"/>
        </w:rPr>
        <w:t>bij</w:t>
      </w:r>
      <w:r w:rsidR="002D3A27">
        <w:rPr>
          <w:rFonts w:ascii="Calibri" w:hAnsi="Calibri" w:cs="Arial"/>
          <w:color w:val="000000"/>
        </w:rPr>
        <w:t xml:space="preserve"> zijn geen lekkages ontdekt. Ook de tanks zijn zover</w:t>
      </w:r>
      <w:r w:rsidR="00E1621B">
        <w:rPr>
          <w:rFonts w:ascii="Calibri" w:hAnsi="Calibri" w:cs="Arial"/>
          <w:color w:val="000000"/>
        </w:rPr>
        <w:t>, als</w:t>
      </w:r>
      <w:r w:rsidR="002D3A27">
        <w:rPr>
          <w:rFonts w:ascii="Calibri" w:hAnsi="Calibri" w:cs="Arial"/>
          <w:color w:val="000000"/>
        </w:rPr>
        <w:t xml:space="preserve"> dat mogelijk was</w:t>
      </w:r>
      <w:r w:rsidR="00F66448">
        <w:rPr>
          <w:rFonts w:ascii="Calibri" w:hAnsi="Calibri" w:cs="Arial"/>
          <w:color w:val="000000"/>
        </w:rPr>
        <w:t>, gecontroleerd</w:t>
      </w:r>
      <w:r w:rsidR="002D3A27">
        <w:rPr>
          <w:rFonts w:ascii="Calibri" w:hAnsi="Calibri" w:cs="Arial"/>
          <w:color w:val="000000"/>
        </w:rPr>
        <w:t xml:space="preserve"> er zijn geen lekkages gevonden.</w:t>
      </w:r>
      <w:r w:rsidR="00872C15">
        <w:rPr>
          <w:rFonts w:ascii="Calibri" w:hAnsi="Calibri" w:cs="Arial"/>
          <w:color w:val="000000"/>
        </w:rPr>
        <w:t xml:space="preserve"> </w:t>
      </w:r>
      <w:r w:rsidR="002D3A27">
        <w:rPr>
          <w:rFonts w:ascii="Calibri" w:hAnsi="Calibri" w:cs="Arial"/>
          <w:color w:val="000000"/>
        </w:rPr>
        <w:t>Wat nog overblijft zijn de bodems van de tanks. Voor een go</w:t>
      </w:r>
      <w:r w:rsidR="00E1621B">
        <w:rPr>
          <w:rFonts w:ascii="Calibri" w:hAnsi="Calibri" w:cs="Arial"/>
          <w:color w:val="000000"/>
        </w:rPr>
        <w:t>ede controle moeten de tanks</w:t>
      </w:r>
      <w:r w:rsidR="002D3A27">
        <w:rPr>
          <w:rFonts w:ascii="Calibri" w:hAnsi="Calibri" w:cs="Arial"/>
          <w:color w:val="000000"/>
        </w:rPr>
        <w:t xml:space="preserve"> </w:t>
      </w:r>
      <w:r w:rsidR="00AC38C5">
        <w:rPr>
          <w:rFonts w:ascii="Calibri" w:hAnsi="Calibri" w:cs="Arial"/>
          <w:color w:val="000000"/>
        </w:rPr>
        <w:t>leeg zijn. Eind november was dit</w:t>
      </w:r>
      <w:r w:rsidR="002D3A27">
        <w:rPr>
          <w:rFonts w:ascii="Calibri" w:hAnsi="Calibri" w:cs="Arial"/>
          <w:color w:val="000000"/>
        </w:rPr>
        <w:t xml:space="preserve"> het geval, tot op heden hebben we geen rapportage  gekregen vanuit Kenia. We houden u op de hoogte.</w:t>
      </w:r>
    </w:p>
    <w:p w:rsidR="00872C15" w:rsidRPr="00F66448" w:rsidRDefault="00872C15" w:rsidP="00F66448">
      <w:pPr>
        <w:pStyle w:val="Normaalweb"/>
        <w:ind w:left="6372" w:firstLine="3"/>
        <w:rPr>
          <w:rFonts w:ascii="Calibri" w:hAnsi="Calibri" w:cs="Arial"/>
          <w:color w:val="000000"/>
        </w:rPr>
      </w:pPr>
      <w:r w:rsidRPr="00872C15">
        <w:rPr>
          <w:rFonts w:ascii="Calibri" w:hAnsi="Calibri" w:cs="Arial"/>
          <w:i/>
          <w:color w:val="000000"/>
          <w:sz w:val="20"/>
          <w:szCs w:val="20"/>
        </w:rPr>
        <w:t xml:space="preserve">Leidingen worden blootgelegd om te </w:t>
      </w:r>
      <w:r>
        <w:rPr>
          <w:rFonts w:ascii="Calibri" w:hAnsi="Calibri" w:cs="Arial"/>
          <w:i/>
          <w:color w:val="000000"/>
          <w:sz w:val="20"/>
          <w:szCs w:val="20"/>
        </w:rPr>
        <w:t>kijken of er een lekkage i</w:t>
      </w:r>
      <w:r w:rsidR="0021145D">
        <w:rPr>
          <w:rFonts w:ascii="Calibri" w:hAnsi="Calibri" w:cs="Arial"/>
          <w:i/>
          <w:color w:val="000000"/>
          <w:sz w:val="20"/>
          <w:szCs w:val="20"/>
        </w:rPr>
        <w:t>s</w:t>
      </w:r>
    </w:p>
    <w:p w:rsidR="002D3A27" w:rsidRDefault="00872C15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lastRenderedPageBreak/>
        <w:drawing>
          <wp:inline distT="0" distB="0" distL="0" distR="0">
            <wp:extent cx="1419225" cy="1892301"/>
            <wp:effectExtent l="19050" t="0" r="9525" b="0"/>
            <wp:docPr id="3" name="Afbeelding 2" descr="K:\mijn documenten\willie-huawei\WhatsApp Images\2016\IMG-2016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ijn documenten\willie-huawei\WhatsApp Images\2016\IMG-20160420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60" cy="189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color w:val="000000"/>
        </w:rPr>
        <w:drawing>
          <wp:inline distT="0" distB="0" distL="0" distR="0">
            <wp:extent cx="1419225" cy="1892301"/>
            <wp:effectExtent l="19050" t="0" r="9525" b="0"/>
            <wp:docPr id="5" name="Afbeelding 3" descr="K:\mijn documenten\willie-huawei\WhatsApp Images\2016\IMG-2016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ijn documenten\willie-huawei\WhatsApp Images\2016\IMG-20160420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360" cy="189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15" w:rsidRPr="00C043EE" w:rsidRDefault="00872C15" w:rsidP="00A5409F">
      <w:pPr>
        <w:pStyle w:val="Normaalweb"/>
        <w:rPr>
          <w:i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C043EE">
        <w:rPr>
          <w:rFonts w:ascii="Calibri" w:hAnsi="Calibri" w:cs="Arial"/>
          <w:i/>
          <w:color w:val="000000"/>
          <w:sz w:val="20"/>
          <w:szCs w:val="20"/>
        </w:rPr>
        <w:t xml:space="preserve">Met een </w:t>
      </w:r>
      <w:r w:rsidR="00E1621B" w:rsidRPr="00C043EE">
        <w:rPr>
          <w:rFonts w:ascii="Calibri" w:hAnsi="Calibri" w:cs="Arial"/>
          <w:i/>
          <w:color w:val="000000"/>
          <w:sz w:val="20"/>
          <w:szCs w:val="20"/>
        </w:rPr>
        <w:t>peilstok wordt dagelijks onderzocht</w:t>
      </w:r>
      <w:r w:rsidRPr="00C043EE">
        <w:rPr>
          <w:rFonts w:ascii="Calibri" w:hAnsi="Calibri" w:cs="Arial"/>
          <w:i/>
          <w:color w:val="000000"/>
          <w:sz w:val="20"/>
          <w:szCs w:val="20"/>
        </w:rPr>
        <w:t xml:space="preserve"> hoeveel water er in de tank zit, </w:t>
      </w:r>
    </w:p>
    <w:p w:rsidR="00872C15" w:rsidRPr="00872C15" w:rsidRDefault="00872C15" w:rsidP="00A5409F">
      <w:pPr>
        <w:pStyle w:val="Normaal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D3A27" w:rsidRPr="00872C15" w:rsidRDefault="00872C15" w:rsidP="00A5409F">
      <w:pPr>
        <w:pStyle w:val="Normaal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M</w:t>
      </w:r>
      <w:r w:rsidR="002D3A27" w:rsidRPr="002D3A27">
        <w:rPr>
          <w:rFonts w:ascii="Calibri" w:hAnsi="Calibri" w:cs="Arial"/>
          <w:b/>
          <w:color w:val="000000"/>
          <w:u w:val="single"/>
        </w:rPr>
        <w:t>Business</w:t>
      </w:r>
      <w:proofErr w:type="spellEnd"/>
    </w:p>
    <w:p w:rsidR="001E7C59" w:rsidRDefault="002B7822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64770</wp:posOffset>
            </wp:positionV>
            <wp:extent cx="2404110" cy="1800225"/>
            <wp:effectExtent l="19050" t="0" r="0" b="0"/>
            <wp:wrapSquare wrapText="bothSides"/>
            <wp:docPr id="7" name="Afbeelding 4" descr="O:\Foto's\2016\kenia Hetty\PA19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Foto's\2016\kenia Hetty\PA1923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C59">
        <w:rPr>
          <w:rFonts w:ascii="Calibri" w:hAnsi="Calibri" w:cs="Arial"/>
          <w:color w:val="000000"/>
        </w:rPr>
        <w:t>De vrouwen z</w:t>
      </w:r>
      <w:r w:rsidR="0018425D">
        <w:rPr>
          <w:rFonts w:ascii="Calibri" w:hAnsi="Calibri" w:cs="Arial"/>
          <w:color w:val="000000"/>
        </w:rPr>
        <w:t>ijn nog steeds hard bezig om de</w:t>
      </w:r>
      <w:r w:rsidR="001E7C59">
        <w:rPr>
          <w:rFonts w:ascii="Calibri" w:hAnsi="Calibri" w:cs="Arial"/>
          <w:color w:val="000000"/>
        </w:rPr>
        <w:t xml:space="preserve"> levensstandaard te verbeteren. Met de geitenfarm gaat het op zich goed. De vrouwen hadden voor</w:t>
      </w:r>
      <w:r w:rsidR="0018425D">
        <w:rPr>
          <w:rFonts w:ascii="Calibri" w:hAnsi="Calibri" w:cs="Arial"/>
          <w:color w:val="000000"/>
        </w:rPr>
        <w:t>al jonge bokken ingekocht, dit daar</w:t>
      </w:r>
      <w:r w:rsidR="001E7C59">
        <w:rPr>
          <w:rFonts w:ascii="Calibri" w:hAnsi="Calibri" w:cs="Arial"/>
          <w:color w:val="000000"/>
        </w:rPr>
        <w:t xml:space="preserve"> een volwassen bok op de markt meer oplevert. Er</w:t>
      </w:r>
      <w:r w:rsidR="00C043EE">
        <w:rPr>
          <w:rFonts w:ascii="Calibri" w:hAnsi="Calibri" w:cs="Arial"/>
          <w:color w:val="000000"/>
        </w:rPr>
        <w:t xml:space="preserve"> waren van de  40  dieren maar 3</w:t>
      </w:r>
      <w:r w:rsidR="001E7C59">
        <w:rPr>
          <w:rFonts w:ascii="Calibri" w:hAnsi="Calibri" w:cs="Arial"/>
          <w:color w:val="000000"/>
        </w:rPr>
        <w:t xml:space="preserve"> geiten en de rest bokken. Deze geiten waren wel z</w:t>
      </w:r>
      <w:r w:rsidR="00E1621B">
        <w:rPr>
          <w:rFonts w:ascii="Calibri" w:hAnsi="Calibri" w:cs="Arial"/>
          <w:color w:val="000000"/>
        </w:rPr>
        <w:t>wanger. We hebben  erover gesproken</w:t>
      </w:r>
      <w:r w:rsidR="001E7C59">
        <w:rPr>
          <w:rFonts w:ascii="Calibri" w:hAnsi="Calibri" w:cs="Arial"/>
          <w:color w:val="000000"/>
        </w:rPr>
        <w:t xml:space="preserve"> dat het beter zou zijn  om wat meer g</w:t>
      </w:r>
      <w:r w:rsidR="0018425D">
        <w:rPr>
          <w:rFonts w:ascii="Calibri" w:hAnsi="Calibri" w:cs="Arial"/>
          <w:color w:val="000000"/>
        </w:rPr>
        <w:t>eiten te hebben. W</w:t>
      </w:r>
      <w:r w:rsidR="00E1621B">
        <w:rPr>
          <w:rFonts w:ascii="Calibri" w:hAnsi="Calibri" w:cs="Arial"/>
          <w:color w:val="000000"/>
        </w:rPr>
        <w:t xml:space="preserve">ellicht komen de bokken dan gratis </w:t>
      </w:r>
      <w:r w:rsidR="00AC38C5">
        <w:rPr>
          <w:rFonts w:ascii="Calibri" w:hAnsi="Calibri" w:cs="Arial"/>
          <w:color w:val="000000"/>
        </w:rPr>
        <w:t xml:space="preserve"> en ook </w:t>
      </w:r>
      <w:r w:rsidR="001E7C59">
        <w:rPr>
          <w:rFonts w:ascii="Calibri" w:hAnsi="Calibri" w:cs="Arial"/>
          <w:color w:val="000000"/>
        </w:rPr>
        <w:t>melk van de geiten is goed voor</w:t>
      </w:r>
      <w:r w:rsidR="00E1621B">
        <w:rPr>
          <w:rFonts w:ascii="Calibri" w:hAnsi="Calibri" w:cs="Arial"/>
          <w:color w:val="000000"/>
        </w:rPr>
        <w:t xml:space="preserve"> </w:t>
      </w:r>
      <w:r w:rsidR="001E7C59">
        <w:rPr>
          <w:rFonts w:ascii="Calibri" w:hAnsi="Calibri" w:cs="Arial"/>
          <w:color w:val="000000"/>
        </w:rPr>
        <w:t xml:space="preserve"> kinderen.</w:t>
      </w:r>
      <w:r w:rsidR="00C043EE">
        <w:rPr>
          <w:rFonts w:ascii="Calibri" w:hAnsi="Calibri" w:cs="Arial"/>
          <w:color w:val="000000"/>
        </w:rPr>
        <w:t xml:space="preserve"> </w:t>
      </w:r>
      <w:r w:rsidR="001E7C59">
        <w:rPr>
          <w:rFonts w:ascii="Calibri" w:hAnsi="Calibri" w:cs="Arial"/>
          <w:color w:val="000000"/>
        </w:rPr>
        <w:t>Verder zijn we met de vrouwen  langzaam begonnen om de landbouw</w:t>
      </w:r>
      <w:r w:rsidR="00AC38C5">
        <w:rPr>
          <w:rFonts w:ascii="Calibri" w:hAnsi="Calibri" w:cs="Arial"/>
          <w:color w:val="000000"/>
        </w:rPr>
        <w:t>/tuinbouw</w:t>
      </w:r>
      <w:r w:rsidR="001E7C59">
        <w:rPr>
          <w:rFonts w:ascii="Calibri" w:hAnsi="Calibri" w:cs="Arial"/>
          <w:color w:val="000000"/>
        </w:rPr>
        <w:t xml:space="preserve"> wat aan te sturen.</w:t>
      </w:r>
      <w:r w:rsidR="008D43D9">
        <w:rPr>
          <w:rFonts w:ascii="Calibri" w:hAnsi="Calibri" w:cs="Arial"/>
          <w:color w:val="000000"/>
        </w:rPr>
        <w:t xml:space="preserve">  </w:t>
      </w:r>
      <w:r w:rsidR="001E7C59">
        <w:rPr>
          <w:rFonts w:ascii="Calibri" w:hAnsi="Calibri" w:cs="Arial"/>
          <w:color w:val="000000"/>
        </w:rPr>
        <w:t xml:space="preserve">We zijn </w:t>
      </w:r>
      <w:r w:rsidR="0018425D">
        <w:rPr>
          <w:rFonts w:ascii="Calibri" w:hAnsi="Calibri" w:cs="Arial"/>
          <w:color w:val="000000"/>
        </w:rPr>
        <w:t>in Nederland met</w:t>
      </w:r>
      <w:r w:rsidR="001E7C59">
        <w:rPr>
          <w:rFonts w:ascii="Calibri" w:hAnsi="Calibri" w:cs="Arial"/>
          <w:color w:val="000000"/>
        </w:rPr>
        <w:t xml:space="preserve"> Rijk Zwaan in gesprek over de  </w:t>
      </w:r>
      <w:r w:rsidR="0018425D">
        <w:rPr>
          <w:rFonts w:ascii="Calibri" w:hAnsi="Calibri" w:cs="Arial"/>
          <w:color w:val="000000"/>
        </w:rPr>
        <w:t>levering/schenking van zaden welke</w:t>
      </w:r>
      <w:r w:rsidR="008D43D9">
        <w:rPr>
          <w:rFonts w:ascii="Calibri" w:hAnsi="Calibri" w:cs="Arial"/>
          <w:color w:val="000000"/>
        </w:rPr>
        <w:t xml:space="preserve"> speciaal ontwikkeld zijn voor </w:t>
      </w:r>
      <w:r w:rsidR="001E7C59">
        <w:rPr>
          <w:rFonts w:ascii="Calibri" w:hAnsi="Calibri" w:cs="Arial"/>
          <w:color w:val="000000"/>
        </w:rPr>
        <w:t xml:space="preserve">het klimaat in Kenia. Het ziet ernaar uit dat we in Februari de zaden mee kunnen </w:t>
      </w:r>
      <w:r w:rsidR="00E1621B">
        <w:rPr>
          <w:rFonts w:ascii="Calibri" w:hAnsi="Calibri" w:cs="Arial"/>
          <w:color w:val="000000"/>
        </w:rPr>
        <w:t>nemen. We proberen nog om een medewerker</w:t>
      </w:r>
      <w:r w:rsidR="00253524">
        <w:rPr>
          <w:rFonts w:ascii="Calibri" w:hAnsi="Calibri" w:cs="Arial"/>
          <w:color w:val="000000"/>
        </w:rPr>
        <w:t xml:space="preserve"> van Rijk Zwaan te laten</w:t>
      </w:r>
      <w:r w:rsidR="001E7C59">
        <w:rPr>
          <w:rFonts w:ascii="Calibri" w:hAnsi="Calibri" w:cs="Arial"/>
          <w:color w:val="000000"/>
        </w:rPr>
        <w:t xml:space="preserve"> kijken </w:t>
      </w:r>
      <w:r w:rsidR="00253524">
        <w:rPr>
          <w:rFonts w:ascii="Calibri" w:hAnsi="Calibri" w:cs="Arial"/>
          <w:color w:val="000000"/>
        </w:rPr>
        <w:t xml:space="preserve">naar de situatie in Mwamtsefu. </w:t>
      </w:r>
      <w:r w:rsidR="0018425D">
        <w:rPr>
          <w:rFonts w:ascii="Calibri" w:hAnsi="Calibri" w:cs="Arial"/>
          <w:color w:val="000000"/>
        </w:rPr>
        <w:t>Hier</w:t>
      </w:r>
      <w:r w:rsidR="00253524">
        <w:rPr>
          <w:rFonts w:ascii="Calibri" w:hAnsi="Calibri" w:cs="Arial"/>
          <w:color w:val="000000"/>
        </w:rPr>
        <w:t>door</w:t>
      </w:r>
      <w:r w:rsidR="001E7C59">
        <w:rPr>
          <w:rFonts w:ascii="Calibri" w:hAnsi="Calibri" w:cs="Arial"/>
          <w:color w:val="000000"/>
        </w:rPr>
        <w:t xml:space="preserve"> </w:t>
      </w:r>
      <w:r w:rsidR="0018425D">
        <w:rPr>
          <w:rFonts w:ascii="Calibri" w:hAnsi="Calibri" w:cs="Arial"/>
          <w:color w:val="000000"/>
        </w:rPr>
        <w:t xml:space="preserve">zou </w:t>
      </w:r>
      <w:r w:rsidR="001E7C59">
        <w:rPr>
          <w:rFonts w:ascii="Calibri" w:hAnsi="Calibri" w:cs="Arial"/>
          <w:color w:val="000000"/>
        </w:rPr>
        <w:t>er gericht</w:t>
      </w:r>
      <w:r w:rsidR="00253524">
        <w:rPr>
          <w:rFonts w:ascii="Calibri" w:hAnsi="Calibri" w:cs="Arial"/>
          <w:color w:val="000000"/>
        </w:rPr>
        <w:t>er</w:t>
      </w:r>
      <w:r w:rsidR="00AC38C5">
        <w:rPr>
          <w:rFonts w:ascii="Calibri" w:hAnsi="Calibri" w:cs="Arial"/>
          <w:color w:val="000000"/>
        </w:rPr>
        <w:t>, deskundig advies gegeven kunnen</w:t>
      </w:r>
      <w:r w:rsidR="001E7C59">
        <w:rPr>
          <w:rFonts w:ascii="Calibri" w:hAnsi="Calibri" w:cs="Arial"/>
          <w:color w:val="000000"/>
        </w:rPr>
        <w:t xml:space="preserve"> worden.</w:t>
      </w:r>
    </w:p>
    <w:p w:rsidR="001E7C59" w:rsidRDefault="001E7C59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Ook over dit project houden we u op de hoogte.</w:t>
      </w:r>
    </w:p>
    <w:p w:rsidR="0021145D" w:rsidRDefault="0021145D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Vriendelijke groet</w:t>
      </w:r>
      <w:r w:rsidR="00281B13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 namens</w:t>
      </w:r>
      <w:r w:rsidR="00281B13">
        <w:rPr>
          <w:rFonts w:ascii="Calibri" w:hAnsi="Calibri" w:cs="Arial"/>
          <w:color w:val="000000"/>
        </w:rPr>
        <w:t xml:space="preserve"> het bestuur van</w:t>
      </w:r>
      <w:r>
        <w:rPr>
          <w:rFonts w:ascii="Calibri" w:hAnsi="Calibri" w:cs="Arial"/>
          <w:color w:val="000000"/>
        </w:rPr>
        <w:t xml:space="preserve"> Wenzi</w:t>
      </w:r>
      <w:r w:rsidR="00281B13">
        <w:rPr>
          <w:rFonts w:ascii="Calibri" w:hAnsi="Calibri" w:cs="Arial"/>
          <w:color w:val="000000"/>
        </w:rPr>
        <w:t>,</w:t>
      </w:r>
    </w:p>
    <w:p w:rsidR="0021145D" w:rsidRPr="001E7C59" w:rsidRDefault="0021145D" w:rsidP="00A5409F">
      <w:pPr>
        <w:pStyle w:val="Norma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Willie de Bruin.</w:t>
      </w:r>
    </w:p>
    <w:sectPr w:rsidR="0021145D" w:rsidRPr="001E7C59" w:rsidSect="001751D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98" w:rsidRDefault="00756998" w:rsidP="001751DD">
      <w:pPr>
        <w:spacing w:after="0" w:line="240" w:lineRule="auto"/>
      </w:pPr>
      <w:r>
        <w:separator/>
      </w:r>
    </w:p>
  </w:endnote>
  <w:endnote w:type="continuationSeparator" w:id="0">
    <w:p w:rsidR="00756998" w:rsidRDefault="00756998" w:rsidP="0017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8" w:rsidRPr="001751DD" w:rsidRDefault="00756998">
    <w:pPr>
      <w:pStyle w:val="Voettekst"/>
      <w:jc w:val="right"/>
      <w:rPr>
        <w:color w:val="002060"/>
        <w:sz w:val="20"/>
        <w:szCs w:val="20"/>
      </w:rPr>
    </w:pPr>
    <w:r w:rsidRPr="001751DD">
      <w:rPr>
        <w:color w:val="002060"/>
        <w:sz w:val="20"/>
        <w:szCs w:val="20"/>
      </w:rPr>
      <w:fldChar w:fldCharType="begin"/>
    </w:r>
    <w:r w:rsidRPr="001751DD">
      <w:rPr>
        <w:color w:val="002060"/>
        <w:sz w:val="20"/>
        <w:szCs w:val="20"/>
      </w:rPr>
      <w:instrText xml:space="preserve"> PAGE   \* MERGEFORMAT </w:instrText>
    </w:r>
    <w:r w:rsidRPr="001751DD">
      <w:rPr>
        <w:color w:val="002060"/>
        <w:sz w:val="20"/>
        <w:szCs w:val="20"/>
      </w:rPr>
      <w:fldChar w:fldCharType="separate"/>
    </w:r>
    <w:r w:rsidR="00C043EE">
      <w:rPr>
        <w:noProof/>
        <w:color w:val="002060"/>
        <w:sz w:val="20"/>
        <w:szCs w:val="20"/>
      </w:rPr>
      <w:t>3</w:t>
    </w:r>
    <w:r w:rsidRPr="001751DD">
      <w:rPr>
        <w:color w:val="002060"/>
        <w:sz w:val="20"/>
        <w:szCs w:val="20"/>
      </w:rPr>
      <w:fldChar w:fldCharType="end"/>
    </w:r>
  </w:p>
  <w:p w:rsidR="00756998" w:rsidRDefault="0075699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8" w:rsidRPr="001751DD" w:rsidRDefault="00756998">
    <w:pPr>
      <w:pStyle w:val="Voettekst"/>
      <w:jc w:val="right"/>
      <w:rPr>
        <w:color w:val="002060"/>
        <w:sz w:val="20"/>
        <w:szCs w:val="20"/>
      </w:rPr>
    </w:pPr>
    <w:r w:rsidRPr="001751DD">
      <w:rPr>
        <w:color w:val="002060"/>
        <w:sz w:val="20"/>
        <w:szCs w:val="20"/>
      </w:rPr>
      <w:fldChar w:fldCharType="begin"/>
    </w:r>
    <w:r w:rsidRPr="001751DD">
      <w:rPr>
        <w:color w:val="002060"/>
        <w:sz w:val="20"/>
        <w:szCs w:val="20"/>
      </w:rPr>
      <w:instrText xml:space="preserve"> PAGE   \* MERGEFORMAT </w:instrText>
    </w:r>
    <w:r w:rsidRPr="001751DD">
      <w:rPr>
        <w:color w:val="002060"/>
        <w:sz w:val="20"/>
        <w:szCs w:val="20"/>
      </w:rPr>
      <w:fldChar w:fldCharType="separate"/>
    </w:r>
    <w:r>
      <w:rPr>
        <w:noProof/>
        <w:color w:val="002060"/>
        <w:sz w:val="20"/>
        <w:szCs w:val="20"/>
      </w:rPr>
      <w:t>1</w:t>
    </w:r>
    <w:r w:rsidRPr="001751DD">
      <w:rPr>
        <w:color w:val="002060"/>
        <w:sz w:val="20"/>
        <w:szCs w:val="20"/>
      </w:rPr>
      <w:fldChar w:fldCharType="end"/>
    </w:r>
  </w:p>
  <w:p w:rsidR="00756998" w:rsidRDefault="007569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98" w:rsidRDefault="00756998" w:rsidP="001751DD">
      <w:pPr>
        <w:spacing w:after="0" w:line="240" w:lineRule="auto"/>
      </w:pPr>
      <w:r>
        <w:separator/>
      </w:r>
    </w:p>
  </w:footnote>
  <w:footnote w:type="continuationSeparator" w:id="0">
    <w:p w:rsidR="00756998" w:rsidRDefault="00756998" w:rsidP="0017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8" w:rsidRPr="001751DD" w:rsidRDefault="00756998" w:rsidP="00835685">
    <w:pPr>
      <w:pStyle w:val="Koptekst"/>
      <w:rPr>
        <w:color w:val="002060"/>
        <w:sz w:val="20"/>
        <w:szCs w:val="20"/>
      </w:rPr>
    </w:pPr>
    <w:r>
      <w:rPr>
        <w:noProof/>
        <w:color w:val="002060"/>
        <w:sz w:val="20"/>
        <w:szCs w:val="20"/>
        <w:lang w:eastAsia="nl-NL"/>
      </w:rPr>
      <w:drawing>
        <wp:inline distT="0" distB="0" distL="0" distR="0">
          <wp:extent cx="495300" cy="361950"/>
          <wp:effectExtent l="19050" t="0" r="0" b="0"/>
          <wp:docPr id="2" name="Afbeelding 1" descr="http://www.wenzi.nl/header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wenzi.nl/header/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9" t="7495" r="79050" b="9697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2060"/>
        <w:sz w:val="20"/>
        <w:szCs w:val="20"/>
      </w:rPr>
      <w:tab/>
    </w:r>
    <w:r>
      <w:rPr>
        <w:color w:val="002060"/>
        <w:sz w:val="20"/>
        <w:szCs w:val="20"/>
      </w:rPr>
      <w:tab/>
    </w:r>
    <w:r w:rsidRPr="00835685">
      <w:rPr>
        <w:color w:val="002060"/>
        <w:sz w:val="20"/>
        <w:szCs w:val="20"/>
      </w:rPr>
      <w:t xml:space="preserve"> </w:t>
    </w:r>
    <w:r w:rsidRPr="001751DD">
      <w:rPr>
        <w:color w:val="002060"/>
        <w:sz w:val="20"/>
        <w:szCs w:val="20"/>
      </w:rPr>
      <w:t>Stichting Wenzi</w:t>
    </w:r>
  </w:p>
  <w:p w:rsidR="00756998" w:rsidRPr="001751DD" w:rsidRDefault="00756998">
    <w:pPr>
      <w:pStyle w:val="Koptekst"/>
      <w:rPr>
        <w:noProof/>
        <w:color w:val="002060"/>
        <w:sz w:val="20"/>
        <w:szCs w:val="20"/>
        <w:lang w:eastAsia="nl-NL"/>
      </w:rPr>
    </w:pPr>
    <w:r>
      <w:rPr>
        <w:noProof/>
        <w:color w:val="002060"/>
        <w:sz w:val="20"/>
        <w:szCs w:val="20"/>
        <w:lang w:eastAsia="nl-N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8" w:rsidRDefault="00756998" w:rsidP="001751DD">
    <w:pPr>
      <w:pStyle w:val="Geenafstand"/>
      <w:tabs>
        <w:tab w:val="center" w:pos="4536"/>
        <w:tab w:val="right" w:pos="6237"/>
      </w:tabs>
    </w:pPr>
    <w:r>
      <w:rPr>
        <w:noProof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94.45pt;margin-top:3.55pt;width:0;height:106.7pt;z-index:251659776" o:connectortype="straight" strokecolor="#ffc000" strokeweight="3pt">
          <v:shadow type="perspective" color="#205867" opacity=".5" offset="1pt" offset2="-1pt"/>
        </v:shape>
      </w:pict>
    </w:r>
  </w:p>
  <w:p w:rsidR="00756998" w:rsidRPr="00FD39EE" w:rsidRDefault="00756998" w:rsidP="003D7B8A">
    <w:pPr>
      <w:pStyle w:val="Geenafstand"/>
      <w:tabs>
        <w:tab w:val="center" w:pos="4536"/>
        <w:tab w:val="left" w:pos="6096"/>
        <w:tab w:val="right" w:pos="6237"/>
      </w:tabs>
      <w:rPr>
        <w:color w:val="002060"/>
        <w:sz w:val="20"/>
        <w:szCs w:val="20"/>
      </w:rPr>
    </w:pPr>
    <w:r w:rsidRPr="00E26E58">
      <w:rPr>
        <w:noProof/>
        <w:lang w:eastAsia="nl-NL"/>
      </w:rPr>
      <w:pict>
        <v:shape id="_x0000_s2050" type="#_x0000_t32" style="position:absolute;margin-left:-.35pt;margin-top:-9.9pt;width:157.5pt;height:0;flip:x;z-index:251656704" o:connectortype="straight" strokecolor="#ffc000" strokeweight="3pt">
          <v:shadow type="perspective" color="#205867" opacity=".5" offset="1pt" offset2="-1pt"/>
        </v:shape>
      </w:pict>
    </w:r>
    <w:r w:rsidRPr="00E26E58">
      <w:rPr>
        <w:noProof/>
        <w:lang w:eastAsia="nl-NL"/>
      </w:rPr>
      <w:pict>
        <v:shape id="_x0000_s2051" type="#_x0000_t32" style="position:absolute;margin-left:.4pt;margin-top:-9.9pt;width:.75pt;height:132.2pt;flip:x;z-index:251657728" o:connectortype="straight" strokecolor="#ffc000" strokeweight="3pt">
          <v:shadow type="perspective" color="#205867" opacity=".5" offset="1pt" offset2="-1pt"/>
        </v:shape>
      </w:pict>
    </w:r>
    <w:r>
      <w:rPr>
        <w:noProof/>
        <w:lang w:eastAsia="nl-N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121920</wp:posOffset>
          </wp:positionV>
          <wp:extent cx="1220470" cy="831215"/>
          <wp:effectExtent l="19050" t="0" r="0" b="0"/>
          <wp:wrapTight wrapText="bothSides">
            <wp:wrapPolygon edited="0">
              <wp:start x="-337" y="0"/>
              <wp:lineTo x="-337" y="21286"/>
              <wp:lineTo x="21578" y="21286"/>
              <wp:lineTo x="21578" y="0"/>
              <wp:lineTo x="-337" y="0"/>
            </wp:wrapPolygon>
          </wp:wrapTight>
          <wp:docPr id="6" name="Afbeelding 1" descr="http://www.wenzi.nl/header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wenzi.nl/header/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3" t="7874" r="79010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FD39EE">
      <w:rPr>
        <w:color w:val="002060"/>
        <w:sz w:val="20"/>
        <w:szCs w:val="20"/>
      </w:rPr>
      <w:t>Stichting Wenzi</w:t>
    </w:r>
  </w:p>
  <w:p w:rsidR="00756998" w:rsidRPr="00FD39EE" w:rsidRDefault="00756998" w:rsidP="003D7B8A">
    <w:pPr>
      <w:pStyle w:val="Geenafstand"/>
      <w:tabs>
        <w:tab w:val="left" w:pos="690"/>
        <w:tab w:val="center" w:pos="4536"/>
        <w:tab w:val="left" w:pos="609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proofErr w:type="spellStart"/>
    <w:r w:rsidRPr="00FD39EE">
      <w:rPr>
        <w:color w:val="002060"/>
        <w:sz w:val="20"/>
        <w:szCs w:val="20"/>
      </w:rPr>
      <w:t>Verweystraat</w:t>
    </w:r>
    <w:proofErr w:type="spellEnd"/>
    <w:r w:rsidRPr="00FD39EE">
      <w:rPr>
        <w:color w:val="002060"/>
        <w:sz w:val="20"/>
        <w:szCs w:val="20"/>
      </w:rPr>
      <w:t xml:space="preserve"> 4</w:t>
    </w:r>
  </w:p>
  <w:p w:rsidR="00756998" w:rsidRPr="00FD39EE" w:rsidRDefault="00756998" w:rsidP="003D7B8A">
    <w:pPr>
      <w:pStyle w:val="Geenafstand"/>
      <w:tabs>
        <w:tab w:val="left" w:pos="990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>3141 BS Maassluis</w:t>
    </w:r>
  </w:p>
  <w:p w:rsidR="00756998" w:rsidRPr="00FD39EE" w:rsidRDefault="00756998" w:rsidP="003D7B8A">
    <w:pPr>
      <w:pStyle w:val="Geenafstand"/>
      <w:tabs>
        <w:tab w:val="left" w:pos="284"/>
        <w:tab w:val="left" w:pos="690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>Telefoon: 010-5918371</w:t>
    </w:r>
  </w:p>
  <w:p w:rsidR="00756998" w:rsidRPr="00FD39EE" w:rsidRDefault="00756998" w:rsidP="003D7B8A">
    <w:pPr>
      <w:pStyle w:val="Geenafstand"/>
      <w:tabs>
        <w:tab w:val="left" w:pos="136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>KvK:</w:t>
    </w:r>
    <w:r>
      <w:rPr>
        <w:color w:val="002060"/>
        <w:sz w:val="20"/>
        <w:szCs w:val="20"/>
      </w:rPr>
      <w:t xml:space="preserve"> 24461613</w:t>
    </w:r>
  </w:p>
  <w:p w:rsidR="00756998" w:rsidRDefault="00756998" w:rsidP="003D7B8A">
    <w:pPr>
      <w:pStyle w:val="Geenafstand"/>
      <w:tabs>
        <w:tab w:val="left" w:pos="49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</w:r>
    <w:r w:rsidRPr="00FD39EE">
      <w:rPr>
        <w:color w:val="002060"/>
        <w:sz w:val="20"/>
        <w:szCs w:val="20"/>
      </w:rPr>
      <w:tab/>
      <w:t xml:space="preserve">Bankrelatie: </w:t>
    </w:r>
    <w:r>
      <w:rPr>
        <w:color w:val="002060"/>
        <w:sz w:val="20"/>
        <w:szCs w:val="20"/>
      </w:rPr>
      <w:t>NL43INGB0004792598</w:t>
    </w:r>
  </w:p>
  <w:p w:rsidR="00756998" w:rsidRPr="00B55705" w:rsidRDefault="00756998" w:rsidP="003D7B8A">
    <w:pPr>
      <w:pStyle w:val="Geenafstand"/>
      <w:tabs>
        <w:tab w:val="left" w:pos="495"/>
        <w:tab w:val="center" w:pos="4536"/>
        <w:tab w:val="left" w:pos="6096"/>
        <w:tab w:val="right" w:pos="6946"/>
      </w:tabs>
      <w:rPr>
        <w:color w:val="002060"/>
        <w:sz w:val="20"/>
        <w:szCs w:val="20"/>
      </w:rPr>
    </w:pPr>
    <w:r>
      <w:rPr>
        <w:color w:val="002060"/>
        <w:sz w:val="20"/>
        <w:szCs w:val="20"/>
      </w:rPr>
      <w:tab/>
    </w:r>
    <w:r>
      <w:rPr>
        <w:color w:val="002060"/>
        <w:sz w:val="20"/>
        <w:szCs w:val="20"/>
      </w:rPr>
      <w:tab/>
    </w:r>
    <w:r>
      <w:rPr>
        <w:color w:val="002060"/>
        <w:sz w:val="20"/>
        <w:szCs w:val="20"/>
      </w:rPr>
      <w:tab/>
      <w:t>WWW.Wenzi.nl</w:t>
    </w:r>
  </w:p>
  <w:p w:rsidR="00756998" w:rsidRPr="00B55705" w:rsidRDefault="00756998" w:rsidP="001751DD">
    <w:pPr>
      <w:pStyle w:val="Koptekst"/>
      <w:rPr>
        <w:color w:val="002060"/>
        <w:sz w:val="20"/>
        <w:szCs w:val="20"/>
      </w:rPr>
    </w:pPr>
    <w:r>
      <w:rPr>
        <w:noProof/>
        <w:color w:val="002060"/>
        <w:sz w:val="20"/>
        <w:szCs w:val="20"/>
        <w:lang w:eastAsia="nl-NL"/>
      </w:rPr>
      <w:pict>
        <v:shape id="_x0000_s2052" type="#_x0000_t32" style="position:absolute;margin-left:-.35pt;margin-top:11.35pt;width:453pt;height:0;z-index:251658752" o:connectortype="straight" strokecolor="#ffc000" strokeweight="3pt">
          <v:shadow type="perspective" color="#205867" opacity=".5" offset="1pt" offset2="-1pt"/>
        </v:shape>
      </w:pict>
    </w:r>
    <w:r w:rsidRPr="00B55705">
      <w:rPr>
        <w:color w:val="002060"/>
        <w:sz w:val="20"/>
        <w:szCs w:val="20"/>
      </w:rPr>
      <w:tab/>
    </w:r>
  </w:p>
  <w:p w:rsidR="00756998" w:rsidRDefault="00756998">
    <w:pPr>
      <w:pStyle w:val="Koptekst"/>
    </w:pPr>
  </w:p>
  <w:p w:rsidR="00756998" w:rsidRDefault="00756998">
    <w:pPr>
      <w:pStyle w:val="Koptekst"/>
    </w:pPr>
  </w:p>
  <w:p w:rsidR="00756998" w:rsidRDefault="0075699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5" type="connector" idref="#_x0000_s2051"/>
        <o:r id="V:Rule6" type="connector" idref="#_x0000_s2052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1F5E"/>
    <w:rsid w:val="00006E22"/>
    <w:rsid w:val="00032713"/>
    <w:rsid w:val="000363C0"/>
    <w:rsid w:val="00054A44"/>
    <w:rsid w:val="000A5180"/>
    <w:rsid w:val="000A5204"/>
    <w:rsid w:val="00102884"/>
    <w:rsid w:val="001751DD"/>
    <w:rsid w:val="0018425D"/>
    <w:rsid w:val="001E7C59"/>
    <w:rsid w:val="0021145D"/>
    <w:rsid w:val="00226E46"/>
    <w:rsid w:val="00253524"/>
    <w:rsid w:val="00260951"/>
    <w:rsid w:val="00262170"/>
    <w:rsid w:val="00281B13"/>
    <w:rsid w:val="002A0D3A"/>
    <w:rsid w:val="002A392F"/>
    <w:rsid w:val="002B7822"/>
    <w:rsid w:val="002D3A27"/>
    <w:rsid w:val="0035403F"/>
    <w:rsid w:val="003D7B8A"/>
    <w:rsid w:val="00407D8E"/>
    <w:rsid w:val="00480D48"/>
    <w:rsid w:val="004C6DED"/>
    <w:rsid w:val="004F2231"/>
    <w:rsid w:val="005575A8"/>
    <w:rsid w:val="006460DF"/>
    <w:rsid w:val="006514EA"/>
    <w:rsid w:val="00676F05"/>
    <w:rsid w:val="006B1116"/>
    <w:rsid w:val="00756998"/>
    <w:rsid w:val="00761D16"/>
    <w:rsid w:val="00800730"/>
    <w:rsid w:val="0083316E"/>
    <w:rsid w:val="00835685"/>
    <w:rsid w:val="008667D2"/>
    <w:rsid w:val="00872C15"/>
    <w:rsid w:val="008D43D9"/>
    <w:rsid w:val="008E6D09"/>
    <w:rsid w:val="00951FF7"/>
    <w:rsid w:val="00991F5E"/>
    <w:rsid w:val="009B7BCA"/>
    <w:rsid w:val="009D7231"/>
    <w:rsid w:val="00A5409F"/>
    <w:rsid w:val="00AB07A4"/>
    <w:rsid w:val="00AC38C5"/>
    <w:rsid w:val="00AE0C00"/>
    <w:rsid w:val="00B47299"/>
    <w:rsid w:val="00B710D5"/>
    <w:rsid w:val="00B95352"/>
    <w:rsid w:val="00C043EE"/>
    <w:rsid w:val="00C45529"/>
    <w:rsid w:val="00CC2F43"/>
    <w:rsid w:val="00CD7639"/>
    <w:rsid w:val="00D222CB"/>
    <w:rsid w:val="00D41225"/>
    <w:rsid w:val="00D44B79"/>
    <w:rsid w:val="00D77E23"/>
    <w:rsid w:val="00DA7900"/>
    <w:rsid w:val="00DE0381"/>
    <w:rsid w:val="00E1621B"/>
    <w:rsid w:val="00E26E58"/>
    <w:rsid w:val="00E457C5"/>
    <w:rsid w:val="00F42EB1"/>
    <w:rsid w:val="00F46A4D"/>
    <w:rsid w:val="00F66448"/>
    <w:rsid w:val="00FA34D4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51DD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7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1DD"/>
  </w:style>
  <w:style w:type="paragraph" w:styleId="Voettekst">
    <w:name w:val="footer"/>
    <w:basedOn w:val="Standaard"/>
    <w:link w:val="VoettekstChar"/>
    <w:uiPriority w:val="99"/>
    <w:unhideWhenUsed/>
    <w:rsid w:val="0017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1DD"/>
  </w:style>
  <w:style w:type="paragraph" w:styleId="Ballontekst">
    <w:name w:val="Balloon Text"/>
    <w:basedOn w:val="Standaard"/>
    <w:link w:val="BallontekstChar"/>
    <w:uiPriority w:val="99"/>
    <w:semiHidden/>
    <w:unhideWhenUsed/>
    <w:rsid w:val="0083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685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5409F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Vis\Documents\Standaard%20Stichting%20Wenzi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Stichting Wenzi</Template>
  <TotalTime>153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Vis</dc:creator>
  <cp:lastModifiedBy>willie</cp:lastModifiedBy>
  <cp:revision>13</cp:revision>
  <dcterms:created xsi:type="dcterms:W3CDTF">2016-12-16T13:28:00Z</dcterms:created>
  <dcterms:modified xsi:type="dcterms:W3CDTF">2016-12-19T09:40:00Z</dcterms:modified>
</cp:coreProperties>
</file>