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2487" w14:textId="2AEE60D5" w:rsidR="009E021C" w:rsidRDefault="000D61E8" w:rsidP="00B167F6">
      <w:pPr>
        <w:rPr>
          <w:b/>
          <w:bCs/>
          <w:sz w:val="28"/>
          <w:szCs w:val="28"/>
          <w:u w:val="single"/>
        </w:rPr>
      </w:pPr>
      <w:r w:rsidRPr="00D30F8B">
        <w:rPr>
          <w:b/>
          <w:bCs/>
          <w:sz w:val="28"/>
          <w:szCs w:val="28"/>
          <w:u w:val="single"/>
        </w:rPr>
        <w:t>Nieuwsbrief Juli 2022.</w:t>
      </w:r>
    </w:p>
    <w:p w14:paraId="30EF40A1" w14:textId="2DB830B2" w:rsidR="00267B77" w:rsidRPr="00267B77" w:rsidRDefault="000D61E8" w:rsidP="00B167F6">
      <w:r>
        <w:rPr>
          <w:sz w:val="24"/>
          <w:szCs w:val="24"/>
        </w:rPr>
        <w:t xml:space="preserve">In de vorige nieuwsbrief schreef ik u over de grote droogte. Gelukkig heeft het de afgelopen weken met regelmaat geregend, in dit deel van </w:t>
      </w:r>
      <w:r w:rsidR="00D30F8B">
        <w:rPr>
          <w:sz w:val="24"/>
          <w:szCs w:val="24"/>
        </w:rPr>
        <w:t>Kenia</w:t>
      </w:r>
      <w:r>
        <w:rPr>
          <w:sz w:val="24"/>
          <w:szCs w:val="24"/>
        </w:rPr>
        <w:t>. De boeren hebben  nieuwe gewassen kunnen zaaien en</w:t>
      </w:r>
      <w:r w:rsidR="00050B6F">
        <w:rPr>
          <w:sz w:val="24"/>
          <w:szCs w:val="24"/>
        </w:rPr>
        <w:t xml:space="preserve"> planten.</w:t>
      </w:r>
      <w:r>
        <w:rPr>
          <w:sz w:val="24"/>
          <w:szCs w:val="24"/>
        </w:rPr>
        <w:t xml:space="preserve"> </w:t>
      </w:r>
      <w:r w:rsidR="00050B6F">
        <w:rPr>
          <w:sz w:val="24"/>
          <w:szCs w:val="24"/>
        </w:rPr>
        <w:t>M</w:t>
      </w:r>
      <w:r>
        <w:rPr>
          <w:sz w:val="24"/>
          <w:szCs w:val="24"/>
        </w:rPr>
        <w:t>omenteel staan de meeste akkers er goed bij.</w:t>
      </w:r>
      <w:r w:rsidR="00700595" w:rsidRPr="00700595">
        <w:t xml:space="preserve"> </w:t>
      </w:r>
      <w:r w:rsidR="004F75D6">
        <w:t xml:space="preserve"> </w:t>
      </w:r>
      <w:r w:rsidR="00700595">
        <w:rPr>
          <w:noProof/>
        </w:rPr>
        <w:drawing>
          <wp:inline distT="0" distB="0" distL="0" distR="0" wp14:anchorId="4254CCE0" wp14:editId="11222F86">
            <wp:extent cx="1943100" cy="2590800"/>
            <wp:effectExtent l="0" t="0" r="0" b="0"/>
            <wp:docPr id="7" name="Afbeelding 7" descr="Afbeelding met groen, boom, plant, tu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groen, boom, plant, tui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84" cy="259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D6">
        <w:rPr>
          <w:noProof/>
        </w:rPr>
        <w:t xml:space="preserve">    </w:t>
      </w:r>
      <w:r w:rsidR="004F75D6">
        <w:rPr>
          <w:noProof/>
        </w:rPr>
        <w:drawing>
          <wp:inline distT="0" distB="0" distL="0" distR="0" wp14:anchorId="6DDFBBE4" wp14:editId="51CCA007">
            <wp:extent cx="1943100" cy="2590800"/>
            <wp:effectExtent l="0" t="0" r="0" b="0"/>
            <wp:docPr id="8" name="Afbeelding 8" descr="Afbeelding met buiten, boom, plant, omgev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buiten, boom, plant, omgev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D6">
        <w:t xml:space="preserve">   </w:t>
      </w:r>
    </w:p>
    <w:p w14:paraId="2A523812" w14:textId="77777777" w:rsidR="00050B6F" w:rsidRDefault="000D61E8" w:rsidP="00B167F6">
      <w:pPr>
        <w:rPr>
          <w:sz w:val="24"/>
          <w:szCs w:val="24"/>
        </w:rPr>
      </w:pPr>
      <w:r>
        <w:rPr>
          <w:sz w:val="24"/>
          <w:szCs w:val="24"/>
        </w:rPr>
        <w:t xml:space="preserve"> De drinkwatertanks bij de school zijn  ook weer gevuld</w:t>
      </w:r>
      <w:r w:rsidR="00D30F8B">
        <w:rPr>
          <w:sz w:val="24"/>
          <w:szCs w:val="24"/>
        </w:rPr>
        <w:t>.</w:t>
      </w:r>
      <w:r w:rsidR="00EA332C">
        <w:rPr>
          <w:sz w:val="24"/>
          <w:szCs w:val="24"/>
        </w:rPr>
        <w:t xml:space="preserve">   </w:t>
      </w:r>
    </w:p>
    <w:p w14:paraId="32CE04EF" w14:textId="7879D701" w:rsidR="00D30F8B" w:rsidRDefault="00EA332C" w:rsidP="00B167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0F8B">
        <w:rPr>
          <w:sz w:val="24"/>
          <w:szCs w:val="24"/>
        </w:rPr>
        <w:t>Wij hebben weer een reis kunnen plannen. 17 september vliegen we, als alles doorgaat, naar Kenia</w:t>
      </w:r>
      <w:r w:rsidR="004F75D6">
        <w:rPr>
          <w:sz w:val="24"/>
          <w:szCs w:val="24"/>
        </w:rPr>
        <w:t>.</w:t>
      </w:r>
      <w:r w:rsidR="00D30F8B">
        <w:rPr>
          <w:sz w:val="24"/>
          <w:szCs w:val="24"/>
        </w:rPr>
        <w:t xml:space="preserve"> </w:t>
      </w:r>
      <w:r w:rsidR="004F75D6">
        <w:rPr>
          <w:sz w:val="24"/>
          <w:szCs w:val="24"/>
        </w:rPr>
        <w:t>U</w:t>
      </w:r>
      <w:r w:rsidR="00D30F8B">
        <w:rPr>
          <w:sz w:val="24"/>
          <w:szCs w:val="24"/>
        </w:rPr>
        <w:t xml:space="preserve"> kunt</w:t>
      </w:r>
      <w:r w:rsidR="004F75D6">
        <w:rPr>
          <w:sz w:val="24"/>
          <w:szCs w:val="24"/>
        </w:rPr>
        <w:t xml:space="preserve"> dus</w:t>
      </w:r>
      <w:r w:rsidR="00D30F8B">
        <w:rPr>
          <w:sz w:val="24"/>
          <w:szCs w:val="24"/>
        </w:rPr>
        <w:t xml:space="preserve"> in oktober eindelijk weer een </w:t>
      </w:r>
      <w:r w:rsidR="00E20A49">
        <w:rPr>
          <w:sz w:val="24"/>
          <w:szCs w:val="24"/>
        </w:rPr>
        <w:t xml:space="preserve">echt </w:t>
      </w:r>
      <w:r w:rsidR="00D30F8B">
        <w:rPr>
          <w:sz w:val="24"/>
          <w:szCs w:val="24"/>
        </w:rPr>
        <w:t>reisverslag tegemoet zien.</w:t>
      </w:r>
    </w:p>
    <w:p w14:paraId="5BBA3A91" w14:textId="3B0FE67E" w:rsidR="00267B77" w:rsidRDefault="00267B77" w:rsidP="00B167F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5620F" wp14:editId="2968D148">
            <wp:simplePos x="0" y="0"/>
            <wp:positionH relativeFrom="column">
              <wp:posOffset>2826385</wp:posOffset>
            </wp:positionH>
            <wp:positionV relativeFrom="paragraph">
              <wp:posOffset>149225</wp:posOffset>
            </wp:positionV>
            <wp:extent cx="2913380" cy="2185035"/>
            <wp:effectExtent l="0" t="0" r="1270" b="5715"/>
            <wp:wrapSquare wrapText="bothSides"/>
            <wp:docPr id="9" name="Afbeelding 9" descr="Afbeelding met persoon, buiten, grond, bo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persoon, buiten, grond, boo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980B8" w14:textId="045E91E6" w:rsidR="00D30F8B" w:rsidRPr="00D30F8B" w:rsidRDefault="00D30F8B" w:rsidP="00B167F6">
      <w:pPr>
        <w:rPr>
          <w:b/>
          <w:bCs/>
          <w:sz w:val="28"/>
          <w:szCs w:val="28"/>
          <w:u w:val="single"/>
        </w:rPr>
      </w:pPr>
      <w:r w:rsidRPr="00D30F8B">
        <w:rPr>
          <w:b/>
          <w:bCs/>
          <w:sz w:val="28"/>
          <w:szCs w:val="28"/>
          <w:u w:val="single"/>
        </w:rPr>
        <w:t>Het studiefonds.</w:t>
      </w:r>
    </w:p>
    <w:p w14:paraId="0AF8F1F6" w14:textId="6CE0FE1E" w:rsidR="00D30F8B" w:rsidRDefault="00D30F8B" w:rsidP="00B167F6">
      <w:pPr>
        <w:rPr>
          <w:sz w:val="24"/>
          <w:szCs w:val="24"/>
        </w:rPr>
      </w:pPr>
      <w:r>
        <w:rPr>
          <w:sz w:val="24"/>
          <w:szCs w:val="24"/>
        </w:rPr>
        <w:t>Inmiddels zijn de scholen begonnen aan het schooljaar 2022-2023.</w:t>
      </w:r>
    </w:p>
    <w:p w14:paraId="0E81C39B" w14:textId="23E38700" w:rsidR="00EA332C" w:rsidRDefault="00EA332C" w:rsidP="00B167F6">
      <w:pPr>
        <w:rPr>
          <w:sz w:val="24"/>
          <w:szCs w:val="24"/>
        </w:rPr>
      </w:pPr>
      <w:r>
        <w:rPr>
          <w:sz w:val="24"/>
          <w:szCs w:val="24"/>
        </w:rPr>
        <w:t>Rachael</w:t>
      </w:r>
      <w:r w:rsidR="00050B6F">
        <w:rPr>
          <w:sz w:val="24"/>
          <w:szCs w:val="24"/>
        </w:rPr>
        <w:t xml:space="preserve">, coördinator secundair onderwijs, </w:t>
      </w:r>
      <w:r>
        <w:rPr>
          <w:sz w:val="24"/>
          <w:szCs w:val="24"/>
        </w:rPr>
        <w:t xml:space="preserve">heeft aan alle meisjes op het voortgezet onderwijs weer de setjes duurzaam maandverband  uitgedeeld  </w:t>
      </w:r>
    </w:p>
    <w:p w14:paraId="7B23260E" w14:textId="77777777" w:rsidR="00EA332C" w:rsidRDefault="00EA332C" w:rsidP="00B167F6">
      <w:pPr>
        <w:rPr>
          <w:sz w:val="24"/>
          <w:szCs w:val="24"/>
        </w:rPr>
      </w:pPr>
    </w:p>
    <w:p w14:paraId="33224D8C" w14:textId="3C11102B" w:rsidR="00D30F8B" w:rsidRDefault="00D30F8B" w:rsidP="00B167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Aan het einde van schooljaar 2021-2022 zijn er extra veel kinderen nog een jaar </w:t>
      </w:r>
      <w:r w:rsidR="002D4292">
        <w:rPr>
          <w:sz w:val="24"/>
          <w:szCs w:val="24"/>
        </w:rPr>
        <w:t>op</w:t>
      </w:r>
      <w:r>
        <w:rPr>
          <w:sz w:val="24"/>
          <w:szCs w:val="24"/>
        </w:rPr>
        <w:t xml:space="preserve"> de basisschool </w:t>
      </w:r>
      <w:r w:rsidR="00EA332C">
        <w:rPr>
          <w:sz w:val="24"/>
          <w:szCs w:val="24"/>
        </w:rPr>
        <w:t xml:space="preserve">gebleven </w:t>
      </w:r>
      <w:r>
        <w:rPr>
          <w:sz w:val="24"/>
          <w:szCs w:val="24"/>
        </w:rPr>
        <w:t>om de achterstand</w:t>
      </w:r>
      <w:r w:rsidR="00EA332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4292">
        <w:rPr>
          <w:sz w:val="24"/>
          <w:szCs w:val="24"/>
        </w:rPr>
        <w:t>welke</w:t>
      </w:r>
      <w:r>
        <w:rPr>
          <w:sz w:val="24"/>
          <w:szCs w:val="24"/>
        </w:rPr>
        <w:t xml:space="preserve"> door de coronalockdown was opgelopen, weg te werken.</w:t>
      </w:r>
      <w:r w:rsidR="00F11B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Dit is bij de meeste leerlingen gelukt met als gevolg dat er een extra grote groep kinderen </w:t>
      </w:r>
      <w:r w:rsidR="002D4292">
        <w:rPr>
          <w:sz w:val="24"/>
          <w:szCs w:val="24"/>
        </w:rPr>
        <w:t xml:space="preserve">is </w:t>
      </w:r>
      <w:r w:rsidR="00FE2C07">
        <w:rPr>
          <w:sz w:val="24"/>
          <w:szCs w:val="24"/>
        </w:rPr>
        <w:t>doorgestroomd  naar de  middelbare school. Dit jaar betalen w</w:t>
      </w:r>
      <w:r w:rsidR="000F00C4">
        <w:rPr>
          <w:sz w:val="24"/>
          <w:szCs w:val="24"/>
        </w:rPr>
        <w:t>ij</w:t>
      </w:r>
      <w:r w:rsidR="00FE2C07">
        <w:rPr>
          <w:sz w:val="24"/>
          <w:szCs w:val="24"/>
        </w:rPr>
        <w:t xml:space="preserve"> voor 142 kinderen 50%  van de schoolkosten. Ruim</w:t>
      </w:r>
      <w:r w:rsidR="002D4292">
        <w:rPr>
          <w:sz w:val="24"/>
          <w:szCs w:val="24"/>
        </w:rPr>
        <w:t xml:space="preserve"> €</w:t>
      </w:r>
      <w:r w:rsidR="00FE2C07">
        <w:rPr>
          <w:sz w:val="24"/>
          <w:szCs w:val="24"/>
        </w:rPr>
        <w:t xml:space="preserve"> 14.000,- </w:t>
      </w:r>
      <w:r w:rsidR="00F11BFA">
        <w:rPr>
          <w:sz w:val="24"/>
          <w:szCs w:val="24"/>
        </w:rPr>
        <w:t>dus</w:t>
      </w:r>
      <w:r w:rsidR="00EA332C">
        <w:rPr>
          <w:sz w:val="24"/>
          <w:szCs w:val="24"/>
        </w:rPr>
        <w:t>.</w:t>
      </w:r>
      <w:r w:rsidR="000F00C4">
        <w:rPr>
          <w:sz w:val="24"/>
          <w:szCs w:val="24"/>
        </w:rPr>
        <w:t xml:space="preserve"> </w:t>
      </w:r>
      <w:r w:rsidR="00FE2C07">
        <w:rPr>
          <w:sz w:val="24"/>
          <w:szCs w:val="24"/>
        </w:rPr>
        <w:t xml:space="preserve">Fors meer dan we ooit betaald hebben. U begrijpt dat dit een behoorlijke aanslag is op ons budget. </w:t>
      </w:r>
      <w:r w:rsidR="00267B77">
        <w:rPr>
          <w:sz w:val="24"/>
          <w:szCs w:val="24"/>
        </w:rPr>
        <w:t>De corona nasleep hakt bij ons</w:t>
      </w:r>
      <w:r w:rsidR="00FE2C07">
        <w:rPr>
          <w:sz w:val="24"/>
          <w:szCs w:val="24"/>
        </w:rPr>
        <w:t>, net zoals bij velen</w:t>
      </w:r>
      <w:r w:rsidR="00267B77">
        <w:rPr>
          <w:sz w:val="24"/>
          <w:szCs w:val="24"/>
        </w:rPr>
        <w:t xml:space="preserve"> anderen</w:t>
      </w:r>
      <w:r w:rsidR="00FE2C07">
        <w:rPr>
          <w:sz w:val="24"/>
          <w:szCs w:val="24"/>
        </w:rPr>
        <w:t xml:space="preserve">,  nog behoorlijk </w:t>
      </w:r>
      <w:r w:rsidR="00267B77">
        <w:rPr>
          <w:sz w:val="24"/>
          <w:szCs w:val="24"/>
        </w:rPr>
        <w:t>in</w:t>
      </w:r>
      <w:r w:rsidR="00FE2C07">
        <w:rPr>
          <w:sz w:val="24"/>
          <w:szCs w:val="24"/>
        </w:rPr>
        <w:t xml:space="preserve"> op de financiële</w:t>
      </w:r>
      <w:r w:rsidR="0068539D">
        <w:rPr>
          <w:sz w:val="24"/>
          <w:szCs w:val="24"/>
        </w:rPr>
        <w:t xml:space="preserve"> </w:t>
      </w:r>
      <w:r w:rsidR="002D4292">
        <w:rPr>
          <w:sz w:val="24"/>
          <w:szCs w:val="24"/>
        </w:rPr>
        <w:t>buffer</w:t>
      </w:r>
      <w:r w:rsidR="0068539D">
        <w:rPr>
          <w:sz w:val="24"/>
          <w:szCs w:val="24"/>
        </w:rPr>
        <w:t>.</w:t>
      </w:r>
    </w:p>
    <w:p w14:paraId="53FEA669" w14:textId="5B3CC4B7" w:rsidR="0068539D" w:rsidRDefault="0068539D" w:rsidP="00B167F6">
      <w:pPr>
        <w:rPr>
          <w:b/>
          <w:bCs/>
          <w:sz w:val="28"/>
          <w:szCs w:val="28"/>
          <w:u w:val="single"/>
        </w:rPr>
      </w:pPr>
      <w:r w:rsidRPr="007629DF">
        <w:rPr>
          <w:b/>
          <w:bCs/>
          <w:sz w:val="28"/>
          <w:szCs w:val="28"/>
          <w:u w:val="single"/>
        </w:rPr>
        <w:t>Studenten.</w:t>
      </w:r>
    </w:p>
    <w:p w14:paraId="455383C3" w14:textId="0F51C286" w:rsidR="007629DF" w:rsidRDefault="007629DF" w:rsidP="00B167F6">
      <w:pPr>
        <w:rPr>
          <w:sz w:val="24"/>
          <w:szCs w:val="24"/>
        </w:rPr>
      </w:pPr>
      <w:r w:rsidRPr="007629DF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maart schreef ik dat we, financieel gezien,  waarschijnlijk maar 10 nieuwe studenten konden aannemen. Dankzij een gulle </w:t>
      </w:r>
      <w:r w:rsidR="000F00C4">
        <w:rPr>
          <w:sz w:val="24"/>
          <w:szCs w:val="24"/>
        </w:rPr>
        <w:t xml:space="preserve">extra </w:t>
      </w:r>
      <w:r>
        <w:rPr>
          <w:sz w:val="24"/>
          <w:szCs w:val="24"/>
        </w:rPr>
        <w:t>gift hebben we tot nu toe  g</w:t>
      </w:r>
      <w:r w:rsidR="0009653E">
        <w:rPr>
          <w:sz w:val="24"/>
          <w:szCs w:val="24"/>
        </w:rPr>
        <w:t>ee</w:t>
      </w:r>
      <w:r>
        <w:rPr>
          <w:sz w:val="24"/>
          <w:szCs w:val="24"/>
        </w:rPr>
        <w:t>n studenten hoeven weigeren</w:t>
      </w:r>
      <w:r w:rsidR="0009653E">
        <w:rPr>
          <w:sz w:val="24"/>
          <w:szCs w:val="24"/>
        </w:rPr>
        <w:t xml:space="preserve">. Er zitten nu 51 studenten in het studie fonds. </w:t>
      </w:r>
      <w:r w:rsidR="000F00C4">
        <w:rPr>
          <w:sz w:val="24"/>
          <w:szCs w:val="24"/>
        </w:rPr>
        <w:t>Waarvan er 13 afstuderen</w:t>
      </w:r>
      <w:r w:rsidR="0009653E">
        <w:rPr>
          <w:sz w:val="24"/>
          <w:szCs w:val="24"/>
        </w:rPr>
        <w:t>.</w:t>
      </w:r>
    </w:p>
    <w:p w14:paraId="5F409B55" w14:textId="0A128D10" w:rsidR="0009653E" w:rsidRDefault="0009653E" w:rsidP="00B167F6">
      <w:pPr>
        <w:rPr>
          <w:sz w:val="24"/>
          <w:szCs w:val="24"/>
        </w:rPr>
      </w:pPr>
      <w:r>
        <w:rPr>
          <w:sz w:val="24"/>
          <w:szCs w:val="24"/>
        </w:rPr>
        <w:t xml:space="preserve">De kosten voor de studenten komen dit jaar  ruim boven de € 30.000,- uit. U begrijpt misschien wel dat we uw steun nog steeds </w:t>
      </w:r>
      <w:r w:rsidR="00050B6F">
        <w:rPr>
          <w:sz w:val="24"/>
          <w:szCs w:val="24"/>
        </w:rPr>
        <w:t xml:space="preserve">zeer </w:t>
      </w:r>
      <w:r>
        <w:rPr>
          <w:sz w:val="24"/>
          <w:szCs w:val="24"/>
        </w:rPr>
        <w:t>hard nodig hebben</w:t>
      </w:r>
      <w:r w:rsidR="009C5DC4">
        <w:rPr>
          <w:sz w:val="24"/>
          <w:szCs w:val="24"/>
        </w:rPr>
        <w:t>!</w:t>
      </w:r>
    </w:p>
    <w:p w14:paraId="071B8B24" w14:textId="6B2414FE" w:rsidR="009C5DC4" w:rsidRDefault="00F11BFA" w:rsidP="00B167F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E8100F" wp14:editId="1ACF28F8">
            <wp:simplePos x="0" y="0"/>
            <wp:positionH relativeFrom="column">
              <wp:posOffset>3618865</wp:posOffset>
            </wp:positionH>
            <wp:positionV relativeFrom="paragraph">
              <wp:posOffset>27305</wp:posOffset>
            </wp:positionV>
            <wp:extent cx="1866900" cy="2489200"/>
            <wp:effectExtent l="0" t="0" r="0" b="6350"/>
            <wp:wrapSquare wrapText="bothSides"/>
            <wp:docPr id="10" name="Afbeelding 10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perso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2CF1B8" w14:textId="7BFE7038" w:rsidR="009C5DC4" w:rsidRDefault="009C5DC4" w:rsidP="00B167F6">
      <w:pPr>
        <w:rPr>
          <w:b/>
          <w:bCs/>
          <w:sz w:val="28"/>
          <w:szCs w:val="28"/>
          <w:u w:val="single"/>
        </w:rPr>
      </w:pPr>
      <w:r w:rsidRPr="009C5DC4">
        <w:rPr>
          <w:b/>
          <w:bCs/>
          <w:sz w:val="28"/>
          <w:szCs w:val="28"/>
          <w:u w:val="single"/>
        </w:rPr>
        <w:t>Gezondheidszorg</w:t>
      </w:r>
      <w:r>
        <w:rPr>
          <w:b/>
          <w:bCs/>
          <w:sz w:val="28"/>
          <w:szCs w:val="28"/>
          <w:u w:val="single"/>
        </w:rPr>
        <w:t>.</w:t>
      </w:r>
    </w:p>
    <w:p w14:paraId="3C6A4AF6" w14:textId="62464FD4" w:rsidR="009C5DC4" w:rsidRDefault="009C5DC4" w:rsidP="00B167F6">
      <w:pPr>
        <w:rPr>
          <w:sz w:val="24"/>
          <w:szCs w:val="24"/>
        </w:rPr>
      </w:pPr>
      <w:r w:rsidRPr="009C5DC4">
        <w:rPr>
          <w:sz w:val="24"/>
          <w:szCs w:val="24"/>
        </w:rPr>
        <w:t>O</w:t>
      </w:r>
      <w:r>
        <w:rPr>
          <w:sz w:val="24"/>
          <w:szCs w:val="24"/>
        </w:rPr>
        <w:t xml:space="preserve">p het moment dat ik dit schrijf heeft </w:t>
      </w:r>
      <w:r w:rsidR="006023BB">
        <w:rPr>
          <w:sz w:val="24"/>
          <w:szCs w:val="24"/>
        </w:rPr>
        <w:t xml:space="preserve">arts </w:t>
      </w:r>
      <w:r>
        <w:rPr>
          <w:sz w:val="24"/>
          <w:szCs w:val="24"/>
        </w:rPr>
        <w:t>Justus  de medische check op school afgerond.</w:t>
      </w:r>
      <w:r w:rsidR="00050B6F">
        <w:rPr>
          <w:sz w:val="24"/>
          <w:szCs w:val="24"/>
        </w:rPr>
        <w:t xml:space="preserve"> Zijn verslag moet nog komen</w:t>
      </w:r>
      <w:r w:rsidR="00F11BFA">
        <w:rPr>
          <w:sz w:val="24"/>
          <w:szCs w:val="24"/>
        </w:rPr>
        <w:t xml:space="preserve">.                                                                          </w:t>
      </w:r>
      <w:r>
        <w:rPr>
          <w:sz w:val="24"/>
          <w:szCs w:val="24"/>
        </w:rPr>
        <w:t xml:space="preserve">Een nog </w:t>
      </w:r>
      <w:r w:rsidR="006023BB">
        <w:rPr>
          <w:sz w:val="24"/>
          <w:szCs w:val="24"/>
        </w:rPr>
        <w:t>(</w:t>
      </w:r>
      <w:r w:rsidR="00DA7002">
        <w:rPr>
          <w:sz w:val="24"/>
          <w:szCs w:val="24"/>
        </w:rPr>
        <w:t>voor ons</w:t>
      </w:r>
      <w:r w:rsidR="006023BB">
        <w:rPr>
          <w:sz w:val="24"/>
          <w:szCs w:val="24"/>
        </w:rPr>
        <w:t>)</w:t>
      </w:r>
      <w:r w:rsidR="00DA7002">
        <w:rPr>
          <w:sz w:val="24"/>
          <w:szCs w:val="24"/>
        </w:rPr>
        <w:t xml:space="preserve"> </w:t>
      </w:r>
      <w:r>
        <w:rPr>
          <w:sz w:val="24"/>
          <w:szCs w:val="24"/>
        </w:rPr>
        <w:t>onbekend aantal kinderen is doorgestuurd naar het ziekenhuis voor een behandeling. In de volgende nieuwsbrief zal ik u op de hoogte brengen van de uitslag van deze medische Check.</w:t>
      </w:r>
    </w:p>
    <w:p w14:paraId="5D89BAC0" w14:textId="3CED1909" w:rsidR="009C5DC4" w:rsidRDefault="009C5DC4" w:rsidP="00B167F6">
      <w:pPr>
        <w:rPr>
          <w:sz w:val="24"/>
          <w:szCs w:val="24"/>
        </w:rPr>
      </w:pPr>
    </w:p>
    <w:p w14:paraId="0CA1BBE9" w14:textId="37E0D454" w:rsidR="009C5DC4" w:rsidRDefault="009C5DC4" w:rsidP="00B167F6">
      <w:pPr>
        <w:rPr>
          <w:b/>
          <w:bCs/>
          <w:sz w:val="28"/>
          <w:szCs w:val="28"/>
          <w:u w:val="single"/>
        </w:rPr>
      </w:pPr>
      <w:r w:rsidRPr="009C5DC4">
        <w:rPr>
          <w:b/>
          <w:bCs/>
          <w:sz w:val="28"/>
          <w:szCs w:val="28"/>
          <w:u w:val="single"/>
        </w:rPr>
        <w:t>Water</w:t>
      </w:r>
      <w:r>
        <w:rPr>
          <w:b/>
          <w:bCs/>
          <w:sz w:val="28"/>
          <w:szCs w:val="28"/>
          <w:u w:val="single"/>
        </w:rPr>
        <w:t>.</w:t>
      </w:r>
    </w:p>
    <w:p w14:paraId="473E6AD7" w14:textId="43C42757" w:rsidR="009C5DC4" w:rsidRDefault="008775F1" w:rsidP="00B167F6">
      <w:pPr>
        <w:rPr>
          <w:sz w:val="24"/>
          <w:szCs w:val="24"/>
        </w:rPr>
      </w:pPr>
      <w:r>
        <w:rPr>
          <w:sz w:val="24"/>
          <w:szCs w:val="24"/>
        </w:rPr>
        <w:t>Zoals ik bij de inleiding al schreef heeft het de afgelopen weken met zeer grote</w:t>
      </w:r>
      <w:r w:rsidR="00DA7002">
        <w:rPr>
          <w:sz w:val="24"/>
          <w:szCs w:val="24"/>
        </w:rPr>
        <w:t xml:space="preserve"> </w:t>
      </w:r>
      <w:r>
        <w:rPr>
          <w:sz w:val="24"/>
          <w:szCs w:val="24"/>
        </w:rPr>
        <w:t>regelmaat geregend in Kwale, het district waarin Mwamsefu ligt.</w:t>
      </w:r>
      <w:r w:rsidR="00F11BFA">
        <w:rPr>
          <w:sz w:val="24"/>
          <w:szCs w:val="24"/>
        </w:rPr>
        <w:t xml:space="preserve">                                                                     </w:t>
      </w:r>
      <w:r w:rsidR="009C5DC4">
        <w:rPr>
          <w:sz w:val="24"/>
          <w:szCs w:val="24"/>
        </w:rPr>
        <w:t>D</w:t>
      </w:r>
      <w:r w:rsidR="009C5DC4" w:rsidRPr="009C5DC4">
        <w:rPr>
          <w:sz w:val="24"/>
          <w:szCs w:val="24"/>
        </w:rPr>
        <w:t>ankzij</w:t>
      </w:r>
      <w:r w:rsidR="009C5DC4">
        <w:rPr>
          <w:sz w:val="24"/>
          <w:szCs w:val="24"/>
        </w:rPr>
        <w:t xml:space="preserve"> de goede staat van de dakgoten en de watertanks </w:t>
      </w:r>
      <w:r>
        <w:rPr>
          <w:sz w:val="24"/>
          <w:szCs w:val="24"/>
        </w:rPr>
        <w:t>is er voldoende water opgevangen voor de komende maanden. Voorlopig dus geen zorgen over een te kort aan drinkwater.</w:t>
      </w:r>
    </w:p>
    <w:p w14:paraId="2EF38FEC" w14:textId="50E50B54" w:rsidR="005078B0" w:rsidRDefault="005078B0" w:rsidP="00B167F6">
      <w:pPr>
        <w:rPr>
          <w:sz w:val="24"/>
          <w:szCs w:val="24"/>
        </w:rPr>
      </w:pPr>
    </w:p>
    <w:p w14:paraId="612AFD21" w14:textId="3688F069" w:rsidR="0009653E" w:rsidRPr="007629DF" w:rsidRDefault="005078B0" w:rsidP="00B167F6">
      <w:pPr>
        <w:rPr>
          <w:sz w:val="24"/>
          <w:szCs w:val="24"/>
        </w:rPr>
      </w:pPr>
      <w:r>
        <w:rPr>
          <w:sz w:val="24"/>
          <w:szCs w:val="24"/>
        </w:rPr>
        <w:t>Voor zover het nieuws uit Mwamtsefu, in oktober hoop ik u weer een uitgebreider verslag te sture</w:t>
      </w:r>
      <w:r w:rsidR="00820F15">
        <w:rPr>
          <w:sz w:val="24"/>
          <w:szCs w:val="24"/>
        </w:rPr>
        <w:t>n</w:t>
      </w:r>
    </w:p>
    <w:sectPr w:rsidR="0009653E" w:rsidRPr="007629DF" w:rsidSect="001751D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A534" w14:textId="77777777" w:rsidR="00DA7900" w:rsidRDefault="00DA7900" w:rsidP="001751DD">
      <w:pPr>
        <w:spacing w:after="0" w:line="240" w:lineRule="auto"/>
      </w:pPr>
      <w:r>
        <w:separator/>
      </w:r>
    </w:p>
  </w:endnote>
  <w:endnote w:type="continuationSeparator" w:id="0">
    <w:p w14:paraId="63622353" w14:textId="77777777" w:rsidR="00DA7900" w:rsidRDefault="00DA7900" w:rsidP="0017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405A" w14:textId="77777777" w:rsidR="00DA7900" w:rsidRPr="001751DD" w:rsidRDefault="0014333D">
    <w:pPr>
      <w:pStyle w:val="Voettekst"/>
      <w:jc w:val="right"/>
      <w:rPr>
        <w:color w:val="002060"/>
        <w:sz w:val="20"/>
        <w:szCs w:val="20"/>
      </w:rPr>
    </w:pPr>
    <w:r w:rsidRPr="001751DD">
      <w:rPr>
        <w:color w:val="002060"/>
        <w:sz w:val="20"/>
        <w:szCs w:val="20"/>
      </w:rPr>
      <w:fldChar w:fldCharType="begin"/>
    </w:r>
    <w:r w:rsidR="00DA7900" w:rsidRPr="001751DD">
      <w:rPr>
        <w:color w:val="002060"/>
        <w:sz w:val="20"/>
        <w:szCs w:val="20"/>
      </w:rPr>
      <w:instrText xml:space="preserve"> PAGE   \* MERGEFORMAT </w:instrText>
    </w:r>
    <w:r w:rsidRPr="001751DD">
      <w:rPr>
        <w:color w:val="002060"/>
        <w:sz w:val="20"/>
        <w:szCs w:val="20"/>
      </w:rPr>
      <w:fldChar w:fldCharType="separate"/>
    </w:r>
    <w:r w:rsidR="00137EB1">
      <w:rPr>
        <w:noProof/>
        <w:color w:val="002060"/>
        <w:sz w:val="20"/>
        <w:szCs w:val="20"/>
      </w:rPr>
      <w:t>2</w:t>
    </w:r>
    <w:r w:rsidRPr="001751DD">
      <w:rPr>
        <w:color w:val="002060"/>
        <w:sz w:val="20"/>
        <w:szCs w:val="20"/>
      </w:rPr>
      <w:fldChar w:fldCharType="end"/>
    </w:r>
  </w:p>
  <w:p w14:paraId="3E4BBC26" w14:textId="77777777" w:rsidR="00DA7900" w:rsidRDefault="00DA79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23B6" w14:textId="77777777" w:rsidR="00DA7900" w:rsidRPr="001751DD" w:rsidRDefault="0014333D">
    <w:pPr>
      <w:pStyle w:val="Voettekst"/>
      <w:jc w:val="right"/>
      <w:rPr>
        <w:color w:val="002060"/>
        <w:sz w:val="20"/>
        <w:szCs w:val="20"/>
      </w:rPr>
    </w:pPr>
    <w:r w:rsidRPr="001751DD">
      <w:rPr>
        <w:color w:val="002060"/>
        <w:sz w:val="20"/>
        <w:szCs w:val="20"/>
      </w:rPr>
      <w:fldChar w:fldCharType="begin"/>
    </w:r>
    <w:r w:rsidR="00DA7900" w:rsidRPr="001751DD">
      <w:rPr>
        <w:color w:val="002060"/>
        <w:sz w:val="20"/>
        <w:szCs w:val="20"/>
      </w:rPr>
      <w:instrText xml:space="preserve"> PAGE   \* MERGEFORMAT </w:instrText>
    </w:r>
    <w:r w:rsidRPr="001751DD">
      <w:rPr>
        <w:color w:val="002060"/>
        <w:sz w:val="20"/>
        <w:szCs w:val="20"/>
      </w:rPr>
      <w:fldChar w:fldCharType="separate"/>
    </w:r>
    <w:r w:rsidR="00137EB1">
      <w:rPr>
        <w:noProof/>
        <w:color w:val="002060"/>
        <w:sz w:val="20"/>
        <w:szCs w:val="20"/>
      </w:rPr>
      <w:t>1</w:t>
    </w:r>
    <w:r w:rsidRPr="001751DD">
      <w:rPr>
        <w:color w:val="002060"/>
        <w:sz w:val="20"/>
        <w:szCs w:val="20"/>
      </w:rPr>
      <w:fldChar w:fldCharType="end"/>
    </w:r>
  </w:p>
  <w:p w14:paraId="3856C187" w14:textId="77777777" w:rsidR="00DA7900" w:rsidRDefault="00DA79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CBBA" w14:textId="77777777" w:rsidR="00DA7900" w:rsidRDefault="00DA7900" w:rsidP="001751DD">
      <w:pPr>
        <w:spacing w:after="0" w:line="240" w:lineRule="auto"/>
      </w:pPr>
      <w:r>
        <w:separator/>
      </w:r>
    </w:p>
  </w:footnote>
  <w:footnote w:type="continuationSeparator" w:id="0">
    <w:p w14:paraId="28824B1F" w14:textId="77777777" w:rsidR="00DA7900" w:rsidRDefault="00DA7900" w:rsidP="0017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6FF8" w14:textId="77777777" w:rsidR="00DA7900" w:rsidRPr="001751DD" w:rsidRDefault="00DA7900" w:rsidP="00835685">
    <w:pPr>
      <w:pStyle w:val="Koptekst"/>
      <w:rPr>
        <w:color w:val="002060"/>
        <w:sz w:val="20"/>
        <w:szCs w:val="20"/>
      </w:rPr>
    </w:pPr>
    <w:r>
      <w:rPr>
        <w:noProof/>
        <w:color w:val="002060"/>
        <w:sz w:val="20"/>
        <w:szCs w:val="20"/>
        <w:lang w:eastAsia="nl-NL"/>
      </w:rPr>
      <w:drawing>
        <wp:inline distT="0" distB="0" distL="0" distR="0" wp14:anchorId="407C3C78" wp14:editId="7928A40D">
          <wp:extent cx="495300" cy="361950"/>
          <wp:effectExtent l="19050" t="0" r="0" b="0"/>
          <wp:docPr id="2" name="Afbeelding 1" descr="http://www.wenzi.nl/header/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wenzi.nl/header/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89" t="7495" r="79050" b="9697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2060"/>
        <w:sz w:val="20"/>
        <w:szCs w:val="20"/>
      </w:rPr>
      <w:tab/>
    </w:r>
    <w:r>
      <w:rPr>
        <w:color w:val="002060"/>
        <w:sz w:val="20"/>
        <w:szCs w:val="20"/>
      </w:rPr>
      <w:tab/>
    </w:r>
    <w:r w:rsidRPr="00835685">
      <w:rPr>
        <w:color w:val="002060"/>
        <w:sz w:val="20"/>
        <w:szCs w:val="20"/>
      </w:rPr>
      <w:t xml:space="preserve"> </w:t>
    </w:r>
    <w:r w:rsidRPr="001751DD">
      <w:rPr>
        <w:color w:val="002060"/>
        <w:sz w:val="20"/>
        <w:szCs w:val="20"/>
      </w:rPr>
      <w:t>Stichting Wenzi</w:t>
    </w:r>
  </w:p>
  <w:p w14:paraId="4850591B" w14:textId="77777777" w:rsidR="00DA7900" w:rsidRPr="001751DD" w:rsidRDefault="00DA7900">
    <w:pPr>
      <w:pStyle w:val="Koptekst"/>
      <w:rPr>
        <w:noProof/>
        <w:color w:val="002060"/>
        <w:sz w:val="20"/>
        <w:szCs w:val="20"/>
        <w:lang w:eastAsia="nl-NL"/>
      </w:rPr>
    </w:pPr>
    <w:r>
      <w:rPr>
        <w:noProof/>
        <w:color w:val="002060"/>
        <w:sz w:val="20"/>
        <w:szCs w:val="20"/>
        <w:lang w:eastAsia="nl-N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686C" w14:textId="32DA83A6" w:rsidR="00DA7900" w:rsidRDefault="0068539D" w:rsidP="001751DD">
    <w:pPr>
      <w:pStyle w:val="Geenafstand"/>
      <w:tabs>
        <w:tab w:val="center" w:pos="4536"/>
        <w:tab w:val="right" w:pos="6237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2A8C79" wp14:editId="2990CB78">
              <wp:simplePos x="0" y="0"/>
              <wp:positionH relativeFrom="column">
                <wp:posOffset>3739515</wp:posOffset>
              </wp:positionH>
              <wp:positionV relativeFrom="paragraph">
                <wp:posOffset>45085</wp:posOffset>
              </wp:positionV>
              <wp:extent cx="0" cy="1355090"/>
              <wp:effectExtent l="24765" t="26035" r="22860" b="190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550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BD4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94.45pt;margin-top:3.55pt;width:0;height:10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" strokecolor="#ffc000" strokeweight="3pt">
              <v:shadow color="#205867" opacity=".5" offset="1pt"/>
            </v:shape>
          </w:pict>
        </mc:Fallback>
      </mc:AlternateContent>
    </w:r>
  </w:p>
  <w:p w14:paraId="0018E3F6" w14:textId="2F48F45D" w:rsidR="00DA7900" w:rsidRPr="00FD39EE" w:rsidRDefault="0068539D" w:rsidP="003D7B8A">
    <w:pPr>
      <w:pStyle w:val="Geenafstand"/>
      <w:tabs>
        <w:tab w:val="center" w:pos="4536"/>
        <w:tab w:val="left" w:pos="6096"/>
        <w:tab w:val="right" w:pos="6237"/>
      </w:tabs>
      <w:rPr>
        <w:color w:val="002060"/>
        <w:sz w:val="20"/>
        <w:szCs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5BBA47" wp14:editId="189BE265">
              <wp:simplePos x="0" y="0"/>
              <wp:positionH relativeFrom="column">
                <wp:posOffset>-4445</wp:posOffset>
              </wp:positionH>
              <wp:positionV relativeFrom="paragraph">
                <wp:posOffset>-125730</wp:posOffset>
              </wp:positionV>
              <wp:extent cx="2000250" cy="0"/>
              <wp:effectExtent l="24130" t="26670" r="23495" b="209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002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4A97D" id="AutoShape 2" o:spid="_x0000_s1026" type="#_x0000_t32" style="position:absolute;margin-left:-.35pt;margin-top:-9.9pt;width:157.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" strokecolor="#ffc000" strokeweight="3pt">
              <v:shadow color="#205867" opacity=".5" offset="1pt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05F1BD" wp14:editId="698C0A7D">
              <wp:simplePos x="0" y="0"/>
              <wp:positionH relativeFrom="column">
                <wp:posOffset>5080</wp:posOffset>
              </wp:positionH>
              <wp:positionV relativeFrom="paragraph">
                <wp:posOffset>-125730</wp:posOffset>
              </wp:positionV>
              <wp:extent cx="9525" cy="1678940"/>
              <wp:effectExtent l="24130" t="26670" r="23495" b="2794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67894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4B627" id="AutoShape 3" o:spid="_x0000_s1026" type="#_x0000_t32" style="position:absolute;margin-left:.4pt;margin-top:-9.9pt;width:.75pt;height:132.2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" strokecolor="#ffc000" strokeweight="3pt">
              <v:shadow color="#205867" opacity=".5" offset="1pt"/>
            </v:shape>
          </w:pict>
        </mc:Fallback>
      </mc:AlternateContent>
    </w:r>
    <w:r w:rsidR="00DA7900">
      <w:rPr>
        <w:noProof/>
        <w:lang w:eastAsia="nl-NL"/>
      </w:rPr>
      <w:drawing>
        <wp:anchor distT="0" distB="0" distL="114300" distR="114300" simplePos="0" relativeHeight="251655680" behindDoc="1" locked="0" layoutInCell="1" allowOverlap="1" wp14:anchorId="07179F21" wp14:editId="6953678D">
          <wp:simplePos x="0" y="0"/>
          <wp:positionH relativeFrom="column">
            <wp:posOffset>311785</wp:posOffset>
          </wp:positionH>
          <wp:positionV relativeFrom="paragraph">
            <wp:posOffset>121920</wp:posOffset>
          </wp:positionV>
          <wp:extent cx="1220470" cy="831215"/>
          <wp:effectExtent l="19050" t="0" r="0" b="0"/>
          <wp:wrapTight wrapText="bothSides">
            <wp:wrapPolygon edited="0">
              <wp:start x="-337" y="0"/>
              <wp:lineTo x="-337" y="21286"/>
              <wp:lineTo x="21578" y="21286"/>
              <wp:lineTo x="21578" y="0"/>
              <wp:lineTo x="-337" y="0"/>
            </wp:wrapPolygon>
          </wp:wrapTight>
          <wp:docPr id="6" name="Afbeelding 1" descr="http://www.wenzi.nl/header/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wenzi.nl/header/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3" t="7874" r="79010" b="10022"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7900">
      <w:tab/>
    </w:r>
    <w:r w:rsidR="00DA7900">
      <w:tab/>
    </w:r>
    <w:r w:rsidR="00DA7900">
      <w:tab/>
    </w:r>
    <w:r w:rsidR="00DA7900" w:rsidRPr="00FD39EE">
      <w:rPr>
        <w:color w:val="002060"/>
        <w:sz w:val="20"/>
        <w:szCs w:val="20"/>
      </w:rPr>
      <w:t>Stichting Wenzi</w:t>
    </w:r>
  </w:p>
  <w:p w14:paraId="55EDF6FC" w14:textId="3997511B" w:rsidR="00DA7900" w:rsidRPr="00FD39EE" w:rsidRDefault="00DA7900" w:rsidP="003D7B8A">
    <w:pPr>
      <w:pStyle w:val="Geenafstand"/>
      <w:tabs>
        <w:tab w:val="left" w:pos="690"/>
        <w:tab w:val="center" w:pos="4536"/>
        <w:tab w:val="left" w:pos="6096"/>
      </w:tabs>
      <w:rPr>
        <w:color w:val="002060"/>
        <w:sz w:val="20"/>
        <w:szCs w:val="20"/>
      </w:rPr>
    </w:pP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  <w:t>Verweystraat 4</w:t>
    </w:r>
  </w:p>
  <w:p w14:paraId="2528F83E" w14:textId="12E211ED" w:rsidR="00DA7900" w:rsidRPr="00FD39EE" w:rsidRDefault="00DA7900" w:rsidP="003D7B8A">
    <w:pPr>
      <w:pStyle w:val="Geenafstand"/>
      <w:tabs>
        <w:tab w:val="left" w:pos="990"/>
        <w:tab w:val="center" w:pos="4536"/>
        <w:tab w:val="left" w:pos="6096"/>
        <w:tab w:val="right" w:pos="6946"/>
      </w:tabs>
      <w:rPr>
        <w:color w:val="002060"/>
        <w:sz w:val="20"/>
        <w:szCs w:val="20"/>
      </w:rPr>
    </w:pP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  <w:t>3141 BS Maassluis</w:t>
    </w:r>
  </w:p>
  <w:p w14:paraId="2FC829B5" w14:textId="0D16AA7E" w:rsidR="00DA7900" w:rsidRPr="00FD39EE" w:rsidRDefault="00DA7900" w:rsidP="003D7B8A">
    <w:pPr>
      <w:pStyle w:val="Geenafstand"/>
      <w:tabs>
        <w:tab w:val="left" w:pos="284"/>
        <w:tab w:val="left" w:pos="690"/>
        <w:tab w:val="center" w:pos="4536"/>
        <w:tab w:val="left" w:pos="6096"/>
        <w:tab w:val="right" w:pos="6946"/>
      </w:tabs>
      <w:rPr>
        <w:color w:val="002060"/>
        <w:sz w:val="20"/>
        <w:szCs w:val="20"/>
      </w:rPr>
    </w:pP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  <w:t xml:space="preserve">Telefoon: </w:t>
    </w:r>
    <w:r w:rsidR="002F3AF1">
      <w:rPr>
        <w:color w:val="002060"/>
        <w:sz w:val="20"/>
        <w:szCs w:val="20"/>
      </w:rPr>
      <w:t>+31</w:t>
    </w:r>
    <w:r w:rsidR="0079462E">
      <w:rPr>
        <w:color w:val="002060"/>
        <w:sz w:val="20"/>
        <w:szCs w:val="20"/>
      </w:rPr>
      <w:t>6-44800786</w:t>
    </w:r>
  </w:p>
  <w:p w14:paraId="2CF4CDA9" w14:textId="43B5300F" w:rsidR="00DA7900" w:rsidRPr="009A2CBA" w:rsidRDefault="00DA7900" w:rsidP="009A2CBA">
    <w:pPr>
      <w:pStyle w:val="Geenafstand"/>
      <w:tabs>
        <w:tab w:val="left" w:pos="1365"/>
        <w:tab w:val="center" w:pos="4536"/>
        <w:tab w:val="left" w:pos="6096"/>
        <w:tab w:val="right" w:pos="6946"/>
      </w:tabs>
      <w:ind w:left="1416"/>
      <w:rPr>
        <w:color w:val="002060"/>
        <w:sz w:val="20"/>
        <w:szCs w:val="20"/>
      </w:rPr>
    </w:pP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</w:r>
    <w:r w:rsidRPr="009A2CBA">
      <w:rPr>
        <w:color w:val="002060"/>
        <w:sz w:val="20"/>
        <w:szCs w:val="20"/>
      </w:rPr>
      <w:t>KvK: 24461613</w:t>
    </w:r>
    <w:r w:rsidR="009A2CBA" w:rsidRPr="009A2CBA">
      <w:rPr>
        <w:color w:val="002060"/>
        <w:sz w:val="20"/>
        <w:szCs w:val="20"/>
      </w:rPr>
      <w:t xml:space="preserve">  </w:t>
    </w:r>
    <w:r w:rsidR="009A2CBA">
      <w:rPr>
        <w:color w:val="002060"/>
        <w:sz w:val="20"/>
        <w:szCs w:val="20"/>
      </w:rPr>
      <w:t xml:space="preserve">    </w:t>
    </w:r>
  </w:p>
  <w:p w14:paraId="46829C1E" w14:textId="19017CB4" w:rsidR="00DA7900" w:rsidRPr="009A2CBA" w:rsidRDefault="00DA7900" w:rsidP="003D7B8A">
    <w:pPr>
      <w:pStyle w:val="Geenafstand"/>
      <w:tabs>
        <w:tab w:val="left" w:pos="495"/>
        <w:tab w:val="center" w:pos="4536"/>
        <w:tab w:val="left" w:pos="6096"/>
        <w:tab w:val="right" w:pos="6946"/>
      </w:tabs>
      <w:rPr>
        <w:color w:val="002060"/>
        <w:sz w:val="20"/>
        <w:szCs w:val="20"/>
      </w:rPr>
    </w:pPr>
    <w:r w:rsidRPr="009A2CBA">
      <w:rPr>
        <w:color w:val="002060"/>
        <w:sz w:val="20"/>
        <w:szCs w:val="20"/>
      </w:rPr>
      <w:tab/>
    </w:r>
    <w:r w:rsidRPr="009A2CBA">
      <w:rPr>
        <w:color w:val="002060"/>
        <w:sz w:val="20"/>
        <w:szCs w:val="20"/>
      </w:rPr>
      <w:tab/>
    </w:r>
    <w:r w:rsidRPr="009A2CBA">
      <w:rPr>
        <w:color w:val="002060"/>
        <w:sz w:val="20"/>
        <w:szCs w:val="20"/>
      </w:rPr>
      <w:tab/>
    </w:r>
    <w:r w:rsidR="009A2CBA" w:rsidRPr="009A2CBA">
      <w:rPr>
        <w:color w:val="002060"/>
        <w:sz w:val="20"/>
        <w:szCs w:val="20"/>
      </w:rPr>
      <w:t>IBAN:NL43INGB0004792598</w:t>
    </w:r>
    <w:r w:rsidRPr="009A2CBA">
      <w:rPr>
        <w:color w:val="002060"/>
        <w:sz w:val="20"/>
        <w:szCs w:val="20"/>
      </w:rPr>
      <w:tab/>
    </w:r>
  </w:p>
  <w:p w14:paraId="1B1BAE8B" w14:textId="7EBEA3F2" w:rsidR="00E11E2F" w:rsidRPr="009A2CBA" w:rsidRDefault="00E11E2F" w:rsidP="003D7B8A">
    <w:pPr>
      <w:pStyle w:val="Geenafstand"/>
      <w:tabs>
        <w:tab w:val="left" w:pos="495"/>
        <w:tab w:val="center" w:pos="4536"/>
        <w:tab w:val="left" w:pos="6096"/>
        <w:tab w:val="right" w:pos="6946"/>
      </w:tabs>
      <w:rPr>
        <w:color w:val="002060"/>
        <w:sz w:val="20"/>
        <w:szCs w:val="20"/>
      </w:rPr>
    </w:pPr>
    <w:r w:rsidRPr="009A2CBA">
      <w:rPr>
        <w:color w:val="002060"/>
        <w:sz w:val="20"/>
        <w:szCs w:val="20"/>
      </w:rPr>
      <w:tab/>
    </w:r>
    <w:r w:rsidRPr="009A2CBA">
      <w:rPr>
        <w:color w:val="002060"/>
        <w:sz w:val="20"/>
        <w:szCs w:val="20"/>
      </w:rPr>
      <w:tab/>
    </w:r>
    <w:r w:rsidRPr="009A2CBA">
      <w:rPr>
        <w:color w:val="002060"/>
        <w:sz w:val="20"/>
        <w:szCs w:val="20"/>
      </w:rPr>
      <w:tab/>
      <w:t>Swift/BIC: INGBNL2A</w:t>
    </w:r>
  </w:p>
  <w:p w14:paraId="1BAC0EEE" w14:textId="7916C713" w:rsidR="00DA7900" w:rsidRDefault="00DA7900" w:rsidP="003D7B8A">
    <w:pPr>
      <w:pStyle w:val="Geenafstand"/>
      <w:tabs>
        <w:tab w:val="left" w:pos="495"/>
        <w:tab w:val="center" w:pos="4536"/>
        <w:tab w:val="left" w:pos="6096"/>
        <w:tab w:val="right" w:pos="6946"/>
      </w:tabs>
      <w:rPr>
        <w:color w:val="002060"/>
        <w:sz w:val="20"/>
        <w:szCs w:val="20"/>
      </w:rPr>
    </w:pPr>
    <w:r w:rsidRPr="009A2CBA">
      <w:rPr>
        <w:color w:val="002060"/>
        <w:sz w:val="20"/>
        <w:szCs w:val="20"/>
      </w:rPr>
      <w:tab/>
    </w:r>
    <w:r w:rsidRPr="009A2CBA">
      <w:rPr>
        <w:color w:val="002060"/>
        <w:sz w:val="20"/>
        <w:szCs w:val="20"/>
      </w:rPr>
      <w:tab/>
    </w:r>
    <w:r w:rsidRPr="009A2CBA">
      <w:rPr>
        <w:color w:val="002060"/>
        <w:sz w:val="20"/>
        <w:szCs w:val="20"/>
      </w:rPr>
      <w:tab/>
    </w:r>
    <w:hyperlink r:id="rId2" w:history="1">
      <w:r w:rsidR="0076369B" w:rsidRPr="00236A89">
        <w:rPr>
          <w:rStyle w:val="Hyperlink"/>
          <w:sz w:val="20"/>
          <w:szCs w:val="20"/>
        </w:rPr>
        <w:t>WWW.Wenzi.nl</w:t>
      </w:r>
    </w:hyperlink>
  </w:p>
  <w:p w14:paraId="25D8FCF0" w14:textId="77777777" w:rsidR="0076369B" w:rsidRPr="00B55705" w:rsidRDefault="0076369B" w:rsidP="003D7B8A">
    <w:pPr>
      <w:pStyle w:val="Geenafstand"/>
      <w:tabs>
        <w:tab w:val="left" w:pos="495"/>
        <w:tab w:val="center" w:pos="4536"/>
        <w:tab w:val="left" w:pos="6096"/>
        <w:tab w:val="right" w:pos="6946"/>
      </w:tabs>
      <w:rPr>
        <w:color w:val="002060"/>
        <w:sz w:val="20"/>
        <w:szCs w:val="20"/>
      </w:rPr>
    </w:pPr>
  </w:p>
  <w:p w14:paraId="55443B9B" w14:textId="35B08D57" w:rsidR="004304EB" w:rsidRPr="004304EB" w:rsidRDefault="0068539D">
    <w:pPr>
      <w:pStyle w:val="Koptekst"/>
      <w:rPr>
        <w:color w:val="002060"/>
        <w:sz w:val="20"/>
        <w:szCs w:val="20"/>
      </w:rPr>
    </w:pPr>
    <w:r>
      <w:rPr>
        <w:noProof/>
        <w:color w:val="002060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1718DD" wp14:editId="795E675F">
              <wp:simplePos x="0" y="0"/>
              <wp:positionH relativeFrom="column">
                <wp:posOffset>-4445</wp:posOffset>
              </wp:positionH>
              <wp:positionV relativeFrom="paragraph">
                <wp:posOffset>144145</wp:posOffset>
              </wp:positionV>
              <wp:extent cx="5753100" cy="0"/>
              <wp:effectExtent l="24130" t="20320" r="23495" b="273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52B16" id="AutoShape 4" o:spid="_x0000_s1026" type="#_x0000_t32" style="position:absolute;margin-left:-.35pt;margin-top:11.35pt;width:45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" strokecolor="#ffc000" strokeweight="3pt">
              <v:shadow color="#205867" opacity=".5" offset="1pt"/>
            </v:shape>
          </w:pict>
        </mc:Fallback>
      </mc:AlternateContent>
    </w:r>
    <w:r w:rsidR="00DA7900" w:rsidRPr="00B55705">
      <w:rPr>
        <w:color w:val="002060"/>
        <w:sz w:val="20"/>
        <w:szCs w:val="20"/>
      </w:rPr>
      <w:tab/>
    </w:r>
  </w:p>
  <w:p w14:paraId="488E96DE" w14:textId="77777777" w:rsidR="00DA7900" w:rsidRDefault="00DA7900">
    <w:pPr>
      <w:pStyle w:val="Koptekst"/>
    </w:pPr>
  </w:p>
  <w:p w14:paraId="213EA22F" w14:textId="77777777" w:rsidR="00DA7900" w:rsidRDefault="00DA79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rules v:ext="edit">
        <o:r id="V:Rule5" type="connector" idref="#_x0000_s2050"/>
        <o:r id="V:Rule6" type="connector" idref="#_x0000_s2052"/>
        <o:r id="V:Rule7" type="connector" idref="#_x0000_s2051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5E"/>
    <w:rsid w:val="00050B6F"/>
    <w:rsid w:val="0009653E"/>
    <w:rsid w:val="000A5180"/>
    <w:rsid w:val="000A5204"/>
    <w:rsid w:val="000D61E8"/>
    <w:rsid w:val="000F00C4"/>
    <w:rsid w:val="00102884"/>
    <w:rsid w:val="00137EB1"/>
    <w:rsid w:val="0014333D"/>
    <w:rsid w:val="001751DD"/>
    <w:rsid w:val="00211C2C"/>
    <w:rsid w:val="00226E46"/>
    <w:rsid w:val="00260951"/>
    <w:rsid w:val="00262170"/>
    <w:rsid w:val="00267B77"/>
    <w:rsid w:val="002A0D3A"/>
    <w:rsid w:val="002A392F"/>
    <w:rsid w:val="002D4292"/>
    <w:rsid w:val="002F30E9"/>
    <w:rsid w:val="002F3AF1"/>
    <w:rsid w:val="0035403F"/>
    <w:rsid w:val="003C65A9"/>
    <w:rsid w:val="003D7B8A"/>
    <w:rsid w:val="00407D8E"/>
    <w:rsid w:val="004304EB"/>
    <w:rsid w:val="004F2231"/>
    <w:rsid w:val="004F75D6"/>
    <w:rsid w:val="005078B0"/>
    <w:rsid w:val="006023BB"/>
    <w:rsid w:val="00614342"/>
    <w:rsid w:val="00676F05"/>
    <w:rsid w:val="0068539D"/>
    <w:rsid w:val="006B1116"/>
    <w:rsid w:val="006D280C"/>
    <w:rsid w:val="00700595"/>
    <w:rsid w:val="007629DF"/>
    <w:rsid w:val="0076369B"/>
    <w:rsid w:val="0079462E"/>
    <w:rsid w:val="00800730"/>
    <w:rsid w:val="00820F15"/>
    <w:rsid w:val="0083316E"/>
    <w:rsid w:val="00835685"/>
    <w:rsid w:val="008667D2"/>
    <w:rsid w:val="008775F1"/>
    <w:rsid w:val="008F2C5B"/>
    <w:rsid w:val="0096087E"/>
    <w:rsid w:val="00991F5E"/>
    <w:rsid w:val="009A2CBA"/>
    <w:rsid w:val="009B7BCA"/>
    <w:rsid w:val="009C5DC4"/>
    <w:rsid w:val="009E021C"/>
    <w:rsid w:val="00A5409F"/>
    <w:rsid w:val="00AB07A4"/>
    <w:rsid w:val="00B167F6"/>
    <w:rsid w:val="00B47299"/>
    <w:rsid w:val="00B710D5"/>
    <w:rsid w:val="00C45529"/>
    <w:rsid w:val="00CC2F43"/>
    <w:rsid w:val="00D222CB"/>
    <w:rsid w:val="00D30F8B"/>
    <w:rsid w:val="00D41225"/>
    <w:rsid w:val="00D44B79"/>
    <w:rsid w:val="00D77E23"/>
    <w:rsid w:val="00DA7002"/>
    <w:rsid w:val="00DA7900"/>
    <w:rsid w:val="00DE0381"/>
    <w:rsid w:val="00E11E2F"/>
    <w:rsid w:val="00E20A49"/>
    <w:rsid w:val="00E457C5"/>
    <w:rsid w:val="00EA332C"/>
    <w:rsid w:val="00F11BFA"/>
    <w:rsid w:val="00F143A9"/>
    <w:rsid w:val="00F42EB1"/>
    <w:rsid w:val="00F46A4D"/>
    <w:rsid w:val="00FA34D4"/>
    <w:rsid w:val="00FC588D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92D1E50"/>
  <w15:docId w15:val="{383455C1-FEFD-476D-95A4-06147C79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2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51DD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7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51DD"/>
  </w:style>
  <w:style w:type="paragraph" w:styleId="Voettekst">
    <w:name w:val="footer"/>
    <w:basedOn w:val="Standaard"/>
    <w:link w:val="VoettekstChar"/>
    <w:uiPriority w:val="99"/>
    <w:unhideWhenUsed/>
    <w:rsid w:val="0017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51DD"/>
  </w:style>
  <w:style w:type="paragraph" w:styleId="Ballontekst">
    <w:name w:val="Balloon Text"/>
    <w:basedOn w:val="Standaard"/>
    <w:link w:val="BallontekstChar"/>
    <w:uiPriority w:val="99"/>
    <w:semiHidden/>
    <w:unhideWhenUsed/>
    <w:rsid w:val="0083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685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5409F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304E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0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nzi.nl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Vis\Documents\Standaard%20Stichting%20Wenzi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 Stichting Wenzi</Template>
  <TotalTime>46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Vis</dc:creator>
  <cp:lastModifiedBy>Willie de Bruin</cp:lastModifiedBy>
  <cp:revision>7</cp:revision>
  <dcterms:created xsi:type="dcterms:W3CDTF">2022-07-03T15:03:00Z</dcterms:created>
  <dcterms:modified xsi:type="dcterms:W3CDTF">2022-07-03T15:48:00Z</dcterms:modified>
</cp:coreProperties>
</file>